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A25CA" w14:textId="77777777" w:rsidR="008E6608" w:rsidRPr="00352E91" w:rsidRDefault="008E6608" w:rsidP="00E75302">
      <w:pPr>
        <w:pStyle w:val="NoSpacing"/>
        <w:rPr>
          <w:b/>
        </w:rPr>
      </w:pPr>
      <w:r w:rsidRPr="00352E91">
        <w:rPr>
          <w:b/>
        </w:rPr>
        <w:t>PART 1 GENERAL</w:t>
      </w:r>
      <w:r w:rsidR="00C065C2" w:rsidRPr="00352E91">
        <w:rPr>
          <w:b/>
        </w:rPr>
        <w:t xml:space="preserve"> </w:t>
      </w:r>
    </w:p>
    <w:p w14:paraId="5FD8922B" w14:textId="77777777" w:rsidR="008E6608" w:rsidRPr="008E6608" w:rsidRDefault="008E6608" w:rsidP="008E6608">
      <w:pPr>
        <w:autoSpaceDE w:val="0"/>
        <w:autoSpaceDN w:val="0"/>
        <w:adjustRightInd w:val="0"/>
        <w:spacing w:after="0" w:line="240" w:lineRule="auto"/>
        <w:rPr>
          <w:rFonts w:cs="Arial"/>
          <w:b/>
          <w:sz w:val="20"/>
          <w:szCs w:val="20"/>
        </w:rPr>
      </w:pPr>
    </w:p>
    <w:p w14:paraId="126C6905" w14:textId="77777777" w:rsidR="0072301A" w:rsidRDefault="00C065C2" w:rsidP="008E6608">
      <w:pPr>
        <w:pStyle w:val="ListParagraph"/>
        <w:numPr>
          <w:ilvl w:val="1"/>
          <w:numId w:val="1"/>
        </w:numPr>
        <w:autoSpaceDE w:val="0"/>
        <w:autoSpaceDN w:val="0"/>
        <w:adjustRightInd w:val="0"/>
        <w:spacing w:after="0" w:line="240" w:lineRule="auto"/>
        <w:rPr>
          <w:rFonts w:cs="Arial"/>
          <w:b/>
          <w:sz w:val="20"/>
          <w:szCs w:val="20"/>
        </w:rPr>
      </w:pPr>
      <w:r>
        <w:rPr>
          <w:rFonts w:cs="Arial"/>
          <w:b/>
          <w:sz w:val="20"/>
          <w:szCs w:val="20"/>
        </w:rPr>
        <w:t>SECTION INCLUDES</w:t>
      </w:r>
    </w:p>
    <w:p w14:paraId="64059FC8" w14:textId="77777777" w:rsidR="0072301A" w:rsidRDefault="0072301A" w:rsidP="0072301A">
      <w:pPr>
        <w:autoSpaceDE w:val="0"/>
        <w:autoSpaceDN w:val="0"/>
        <w:adjustRightInd w:val="0"/>
        <w:spacing w:after="0" w:line="240" w:lineRule="auto"/>
        <w:rPr>
          <w:rFonts w:cs="Arial"/>
          <w:sz w:val="20"/>
          <w:szCs w:val="20"/>
        </w:rPr>
      </w:pPr>
    </w:p>
    <w:p w14:paraId="46CFB9FC" w14:textId="77777777" w:rsidR="0072301A" w:rsidRDefault="0072301A" w:rsidP="00F267D0">
      <w:pPr>
        <w:pStyle w:val="ListParagraph"/>
        <w:numPr>
          <w:ilvl w:val="0"/>
          <w:numId w:val="5"/>
        </w:numPr>
        <w:autoSpaceDE w:val="0"/>
        <w:autoSpaceDN w:val="0"/>
        <w:adjustRightInd w:val="0"/>
        <w:spacing w:after="0" w:line="240" w:lineRule="auto"/>
        <w:rPr>
          <w:rFonts w:cs="Arial"/>
          <w:sz w:val="20"/>
          <w:szCs w:val="20"/>
        </w:rPr>
      </w:pPr>
      <w:r>
        <w:rPr>
          <w:rFonts w:cs="Arial"/>
          <w:sz w:val="20"/>
          <w:szCs w:val="20"/>
        </w:rPr>
        <w:t>Section Includes</w:t>
      </w:r>
      <w:r w:rsidR="00C065C2">
        <w:rPr>
          <w:rFonts w:cs="Arial"/>
          <w:sz w:val="20"/>
          <w:szCs w:val="20"/>
        </w:rPr>
        <w:t xml:space="preserve"> standards for</w:t>
      </w:r>
      <w:r>
        <w:rPr>
          <w:rFonts w:cs="Arial"/>
          <w:sz w:val="20"/>
          <w:szCs w:val="20"/>
        </w:rPr>
        <w:t>:</w:t>
      </w:r>
    </w:p>
    <w:p w14:paraId="2A1EDBD4" w14:textId="77777777" w:rsidR="0072301A" w:rsidRDefault="0072301A" w:rsidP="00F267D0">
      <w:pPr>
        <w:pStyle w:val="ListParagraph"/>
        <w:numPr>
          <w:ilvl w:val="1"/>
          <w:numId w:val="5"/>
        </w:numPr>
        <w:autoSpaceDE w:val="0"/>
        <w:autoSpaceDN w:val="0"/>
        <w:adjustRightInd w:val="0"/>
        <w:spacing w:after="0" w:line="240" w:lineRule="auto"/>
        <w:rPr>
          <w:rFonts w:cs="Arial"/>
          <w:sz w:val="20"/>
          <w:szCs w:val="20"/>
        </w:rPr>
      </w:pPr>
      <w:r>
        <w:rPr>
          <w:rFonts w:cs="Arial"/>
          <w:sz w:val="20"/>
          <w:szCs w:val="20"/>
        </w:rPr>
        <w:t>Tile for on-grade</w:t>
      </w:r>
      <w:r w:rsidR="00E75302">
        <w:rPr>
          <w:rFonts w:cs="Arial"/>
          <w:sz w:val="20"/>
          <w:szCs w:val="20"/>
        </w:rPr>
        <w:t xml:space="preserve">, concrete only, </w:t>
      </w:r>
      <w:r>
        <w:rPr>
          <w:rFonts w:cs="Arial"/>
          <w:sz w:val="20"/>
          <w:szCs w:val="20"/>
        </w:rPr>
        <w:t>floor installations for automotive workshop and service drive environments</w:t>
      </w:r>
      <w:r w:rsidR="00E75302">
        <w:rPr>
          <w:rFonts w:cs="Arial"/>
          <w:sz w:val="20"/>
          <w:szCs w:val="20"/>
        </w:rPr>
        <w:t>.</w:t>
      </w:r>
    </w:p>
    <w:p w14:paraId="7CE42157" w14:textId="77777777" w:rsidR="0072301A" w:rsidRDefault="0072301A" w:rsidP="00F267D0">
      <w:pPr>
        <w:pStyle w:val="ListParagraph"/>
        <w:numPr>
          <w:ilvl w:val="1"/>
          <w:numId w:val="5"/>
        </w:numPr>
        <w:autoSpaceDE w:val="0"/>
        <w:autoSpaceDN w:val="0"/>
        <w:adjustRightInd w:val="0"/>
        <w:spacing w:after="0" w:line="240" w:lineRule="auto"/>
        <w:rPr>
          <w:rFonts w:cs="Arial"/>
          <w:sz w:val="20"/>
          <w:szCs w:val="20"/>
        </w:rPr>
      </w:pPr>
      <w:r>
        <w:rPr>
          <w:rFonts w:cs="Arial"/>
          <w:sz w:val="20"/>
          <w:szCs w:val="20"/>
        </w:rPr>
        <w:t>Tile for above-grade</w:t>
      </w:r>
      <w:r w:rsidR="00E75302">
        <w:rPr>
          <w:rFonts w:cs="Arial"/>
          <w:sz w:val="20"/>
          <w:szCs w:val="20"/>
        </w:rPr>
        <w:t xml:space="preserve">, concrete only, </w:t>
      </w:r>
      <w:r>
        <w:rPr>
          <w:rFonts w:cs="Arial"/>
          <w:sz w:val="20"/>
          <w:szCs w:val="20"/>
        </w:rPr>
        <w:t>floor installations for automotive workshop and service drive environments.</w:t>
      </w:r>
    </w:p>
    <w:p w14:paraId="56DFF1D4" w14:textId="77777777" w:rsidR="0072301A" w:rsidRDefault="0072301A" w:rsidP="00F267D0">
      <w:pPr>
        <w:pStyle w:val="ListParagraph"/>
        <w:numPr>
          <w:ilvl w:val="1"/>
          <w:numId w:val="5"/>
        </w:numPr>
        <w:autoSpaceDE w:val="0"/>
        <w:autoSpaceDN w:val="0"/>
        <w:adjustRightInd w:val="0"/>
        <w:spacing w:after="0" w:line="240" w:lineRule="auto"/>
        <w:rPr>
          <w:rFonts w:cs="Arial"/>
          <w:sz w:val="20"/>
          <w:szCs w:val="20"/>
        </w:rPr>
      </w:pPr>
      <w:r>
        <w:rPr>
          <w:rFonts w:cs="Arial"/>
          <w:sz w:val="20"/>
          <w:szCs w:val="20"/>
        </w:rPr>
        <w:t>Tile for wall tile applications</w:t>
      </w:r>
      <w:r w:rsidR="00C065C2">
        <w:rPr>
          <w:rFonts w:cs="Arial"/>
          <w:sz w:val="20"/>
          <w:szCs w:val="20"/>
        </w:rPr>
        <w:t xml:space="preserve"> in automotive workshop and service drive environments</w:t>
      </w:r>
      <w:r>
        <w:rPr>
          <w:rFonts w:cs="Arial"/>
          <w:sz w:val="20"/>
          <w:szCs w:val="20"/>
        </w:rPr>
        <w:t>.</w:t>
      </w:r>
    </w:p>
    <w:p w14:paraId="684D2928" w14:textId="77777777" w:rsidR="00366C17" w:rsidRDefault="00366C17" w:rsidP="00F267D0">
      <w:pPr>
        <w:pStyle w:val="ListParagraph"/>
        <w:numPr>
          <w:ilvl w:val="1"/>
          <w:numId w:val="5"/>
        </w:numPr>
        <w:autoSpaceDE w:val="0"/>
        <w:autoSpaceDN w:val="0"/>
        <w:adjustRightInd w:val="0"/>
        <w:spacing w:after="0" w:line="240" w:lineRule="auto"/>
        <w:rPr>
          <w:rFonts w:cs="Arial"/>
          <w:sz w:val="20"/>
          <w:szCs w:val="20"/>
        </w:rPr>
      </w:pPr>
      <w:r>
        <w:rPr>
          <w:rFonts w:cs="Arial"/>
          <w:sz w:val="20"/>
          <w:szCs w:val="20"/>
        </w:rPr>
        <w:t>Cementitious backer board as tile in substrate (in wet areas)</w:t>
      </w:r>
      <w:r w:rsidR="00C065C2">
        <w:rPr>
          <w:rFonts w:cs="Arial"/>
          <w:sz w:val="20"/>
          <w:szCs w:val="20"/>
        </w:rPr>
        <w:t xml:space="preserve"> in automotive workshop and service drive environments.</w:t>
      </w:r>
    </w:p>
    <w:p w14:paraId="7330C6E2" w14:textId="77777777" w:rsidR="00C065C2" w:rsidRDefault="00366C17" w:rsidP="00F267D0">
      <w:pPr>
        <w:pStyle w:val="ListParagraph"/>
        <w:numPr>
          <w:ilvl w:val="1"/>
          <w:numId w:val="5"/>
        </w:numPr>
        <w:autoSpaceDE w:val="0"/>
        <w:autoSpaceDN w:val="0"/>
        <w:adjustRightInd w:val="0"/>
        <w:spacing w:after="0" w:line="240" w:lineRule="auto"/>
        <w:rPr>
          <w:rFonts w:cs="Arial"/>
          <w:sz w:val="20"/>
          <w:szCs w:val="20"/>
        </w:rPr>
      </w:pPr>
      <w:r>
        <w:rPr>
          <w:rFonts w:cs="Arial"/>
          <w:sz w:val="20"/>
          <w:szCs w:val="20"/>
        </w:rPr>
        <w:t>Non-ceramic trim and accessories</w:t>
      </w:r>
      <w:r w:rsidR="00C065C2">
        <w:rPr>
          <w:rFonts w:cs="Arial"/>
          <w:sz w:val="20"/>
          <w:szCs w:val="20"/>
        </w:rPr>
        <w:t xml:space="preserve"> in automotive workshop and service drive environments.</w:t>
      </w:r>
    </w:p>
    <w:p w14:paraId="314AC6C3" w14:textId="77777777" w:rsidR="00366C17" w:rsidRPr="00366C17" w:rsidRDefault="00366C17" w:rsidP="00366C17">
      <w:pPr>
        <w:pStyle w:val="ListParagraph"/>
        <w:autoSpaceDE w:val="0"/>
        <w:autoSpaceDN w:val="0"/>
        <w:adjustRightInd w:val="0"/>
        <w:spacing w:after="0" w:line="240" w:lineRule="auto"/>
        <w:ind w:left="1080"/>
        <w:rPr>
          <w:rFonts w:cs="Arial"/>
          <w:sz w:val="20"/>
          <w:szCs w:val="20"/>
        </w:rPr>
      </w:pPr>
    </w:p>
    <w:p w14:paraId="1CB7E7A8" w14:textId="77777777" w:rsidR="00B3169E" w:rsidRDefault="00B3169E" w:rsidP="00B3169E">
      <w:pPr>
        <w:pStyle w:val="ListParagraph"/>
        <w:numPr>
          <w:ilvl w:val="1"/>
          <w:numId w:val="1"/>
        </w:numPr>
        <w:autoSpaceDE w:val="0"/>
        <w:autoSpaceDN w:val="0"/>
        <w:adjustRightInd w:val="0"/>
        <w:spacing w:after="0" w:line="240" w:lineRule="auto"/>
        <w:rPr>
          <w:rFonts w:cs="Arial"/>
          <w:b/>
          <w:sz w:val="20"/>
          <w:szCs w:val="20"/>
        </w:rPr>
      </w:pPr>
      <w:r>
        <w:rPr>
          <w:rFonts w:cs="Arial"/>
          <w:b/>
          <w:sz w:val="20"/>
          <w:szCs w:val="20"/>
        </w:rPr>
        <w:t>RELATED REQUIREMENTS</w:t>
      </w:r>
    </w:p>
    <w:p w14:paraId="563ED014" w14:textId="77777777" w:rsidR="00B3169E" w:rsidRDefault="00B3169E" w:rsidP="00B3169E">
      <w:pPr>
        <w:pStyle w:val="ListParagraph"/>
        <w:autoSpaceDE w:val="0"/>
        <w:autoSpaceDN w:val="0"/>
        <w:adjustRightInd w:val="0"/>
        <w:spacing w:after="0" w:line="240" w:lineRule="auto"/>
        <w:ind w:left="360"/>
        <w:rPr>
          <w:rFonts w:cs="Arial"/>
          <w:b/>
          <w:sz w:val="20"/>
          <w:szCs w:val="20"/>
        </w:rPr>
      </w:pPr>
    </w:p>
    <w:p w14:paraId="42C16402" w14:textId="77777777" w:rsidR="00366C17" w:rsidRDefault="00366C17" w:rsidP="00F267D0">
      <w:pPr>
        <w:pStyle w:val="ListParagraph"/>
        <w:numPr>
          <w:ilvl w:val="0"/>
          <w:numId w:val="33"/>
        </w:numPr>
        <w:autoSpaceDE w:val="0"/>
        <w:autoSpaceDN w:val="0"/>
        <w:adjustRightInd w:val="0"/>
        <w:spacing w:after="0" w:line="240" w:lineRule="auto"/>
        <w:rPr>
          <w:rFonts w:cs="Arial"/>
          <w:sz w:val="20"/>
          <w:szCs w:val="20"/>
        </w:rPr>
      </w:pPr>
      <w:r>
        <w:rPr>
          <w:rFonts w:cs="Arial"/>
          <w:sz w:val="20"/>
          <w:szCs w:val="20"/>
        </w:rPr>
        <w:t>Section Includes:</w:t>
      </w:r>
    </w:p>
    <w:p w14:paraId="10268B47" w14:textId="77777777" w:rsidR="00366C17" w:rsidRDefault="00366C17" w:rsidP="00F267D0">
      <w:pPr>
        <w:pStyle w:val="ListParagraph"/>
        <w:numPr>
          <w:ilvl w:val="0"/>
          <w:numId w:val="34"/>
        </w:numPr>
        <w:autoSpaceDE w:val="0"/>
        <w:autoSpaceDN w:val="0"/>
        <w:adjustRightInd w:val="0"/>
        <w:spacing w:after="0" w:line="240" w:lineRule="auto"/>
        <w:rPr>
          <w:rFonts w:cs="Arial"/>
          <w:sz w:val="20"/>
          <w:szCs w:val="20"/>
        </w:rPr>
      </w:pPr>
      <w:r>
        <w:rPr>
          <w:rFonts w:cs="Arial"/>
          <w:sz w:val="20"/>
          <w:szCs w:val="20"/>
        </w:rPr>
        <w:t>Section 07 1400 – Fluid applied waterproof membranes.</w:t>
      </w:r>
    </w:p>
    <w:p w14:paraId="31B9E182" w14:textId="77777777" w:rsidR="00366C17" w:rsidRPr="000632C5" w:rsidRDefault="00366C17" w:rsidP="00F267D0">
      <w:pPr>
        <w:pStyle w:val="ListParagraph"/>
        <w:numPr>
          <w:ilvl w:val="0"/>
          <w:numId w:val="34"/>
        </w:numPr>
        <w:autoSpaceDE w:val="0"/>
        <w:autoSpaceDN w:val="0"/>
        <w:adjustRightInd w:val="0"/>
        <w:spacing w:after="0" w:line="240" w:lineRule="auto"/>
        <w:rPr>
          <w:rFonts w:cs="Arial"/>
          <w:sz w:val="20"/>
          <w:szCs w:val="20"/>
        </w:rPr>
      </w:pPr>
      <w:r w:rsidRPr="000632C5">
        <w:rPr>
          <w:rFonts w:cs="Arial"/>
          <w:sz w:val="20"/>
          <w:szCs w:val="20"/>
        </w:rPr>
        <w:t>Section 07 9005 – Joint sealers.</w:t>
      </w:r>
    </w:p>
    <w:p w14:paraId="430D1357" w14:textId="77777777" w:rsidR="00366C17" w:rsidRPr="000632C5" w:rsidRDefault="00366C17" w:rsidP="00F267D0">
      <w:pPr>
        <w:pStyle w:val="ListParagraph"/>
        <w:numPr>
          <w:ilvl w:val="0"/>
          <w:numId w:val="34"/>
        </w:numPr>
        <w:autoSpaceDE w:val="0"/>
        <w:autoSpaceDN w:val="0"/>
        <w:adjustRightInd w:val="0"/>
        <w:spacing w:after="0" w:line="240" w:lineRule="auto"/>
        <w:rPr>
          <w:rFonts w:cs="Arial"/>
          <w:sz w:val="20"/>
          <w:szCs w:val="20"/>
        </w:rPr>
      </w:pPr>
      <w:r w:rsidRPr="000632C5">
        <w:rPr>
          <w:rFonts w:cs="Arial"/>
          <w:sz w:val="20"/>
          <w:szCs w:val="20"/>
        </w:rPr>
        <w:t>Section 09 2116 – Gypsum Board Assemblies: Installation of tile backer board.</w:t>
      </w:r>
    </w:p>
    <w:p w14:paraId="67ABC5A6" w14:textId="77777777" w:rsidR="00366C17" w:rsidRPr="000632C5" w:rsidRDefault="00366C17" w:rsidP="00F267D0">
      <w:pPr>
        <w:pStyle w:val="ListParagraph"/>
        <w:numPr>
          <w:ilvl w:val="0"/>
          <w:numId w:val="34"/>
        </w:numPr>
        <w:autoSpaceDE w:val="0"/>
        <w:autoSpaceDN w:val="0"/>
        <w:adjustRightInd w:val="0"/>
        <w:spacing w:after="0" w:line="240" w:lineRule="auto"/>
        <w:rPr>
          <w:rFonts w:cs="Arial"/>
          <w:sz w:val="20"/>
          <w:szCs w:val="20"/>
        </w:rPr>
      </w:pPr>
      <w:r w:rsidRPr="000632C5">
        <w:rPr>
          <w:rFonts w:cs="Arial"/>
          <w:sz w:val="20"/>
          <w:szCs w:val="20"/>
        </w:rPr>
        <w:t>Section 22 4400 – Plumbing Fixtures:  Showers.</w:t>
      </w:r>
    </w:p>
    <w:p w14:paraId="43CA515D" w14:textId="77777777" w:rsidR="00B3169E" w:rsidRPr="000632C5" w:rsidRDefault="00B3169E" w:rsidP="00B3169E">
      <w:pPr>
        <w:pStyle w:val="ListParagraph"/>
        <w:autoSpaceDE w:val="0"/>
        <w:autoSpaceDN w:val="0"/>
        <w:adjustRightInd w:val="0"/>
        <w:spacing w:after="0" w:line="240" w:lineRule="auto"/>
        <w:ind w:left="360"/>
        <w:rPr>
          <w:rFonts w:cs="Arial"/>
          <w:sz w:val="20"/>
          <w:szCs w:val="20"/>
        </w:rPr>
      </w:pPr>
    </w:p>
    <w:p w14:paraId="43A03161" w14:textId="77777777" w:rsidR="009B7CAF" w:rsidRDefault="009B7CAF" w:rsidP="00B3169E">
      <w:pPr>
        <w:pStyle w:val="ListParagraph"/>
        <w:numPr>
          <w:ilvl w:val="1"/>
          <w:numId w:val="1"/>
        </w:numPr>
        <w:autoSpaceDE w:val="0"/>
        <w:autoSpaceDN w:val="0"/>
        <w:adjustRightInd w:val="0"/>
        <w:spacing w:after="0" w:line="240" w:lineRule="auto"/>
        <w:rPr>
          <w:rFonts w:cs="Arial"/>
          <w:b/>
          <w:sz w:val="20"/>
          <w:szCs w:val="20"/>
        </w:rPr>
      </w:pPr>
      <w:r>
        <w:rPr>
          <w:rFonts w:cs="Arial"/>
          <w:b/>
          <w:sz w:val="20"/>
          <w:szCs w:val="20"/>
        </w:rPr>
        <w:t>REFERENCE STANDARDS</w:t>
      </w:r>
    </w:p>
    <w:p w14:paraId="739332D9" w14:textId="77777777" w:rsidR="009B7CAF" w:rsidRDefault="009B7CAF" w:rsidP="009B7CAF">
      <w:pPr>
        <w:autoSpaceDE w:val="0"/>
        <w:autoSpaceDN w:val="0"/>
        <w:adjustRightInd w:val="0"/>
        <w:spacing w:after="0" w:line="240" w:lineRule="auto"/>
        <w:rPr>
          <w:rFonts w:cs="Arial"/>
          <w:b/>
          <w:sz w:val="20"/>
          <w:szCs w:val="20"/>
        </w:rPr>
      </w:pPr>
    </w:p>
    <w:p w14:paraId="71129C26" w14:textId="77777777" w:rsidR="009B7CAF" w:rsidRDefault="009B7CAF" w:rsidP="00F267D0">
      <w:pPr>
        <w:pStyle w:val="ListParagraph"/>
        <w:numPr>
          <w:ilvl w:val="0"/>
          <w:numId w:val="35"/>
        </w:numPr>
        <w:autoSpaceDE w:val="0"/>
        <w:autoSpaceDN w:val="0"/>
        <w:adjustRightInd w:val="0"/>
        <w:spacing w:after="0" w:line="240" w:lineRule="auto"/>
        <w:rPr>
          <w:rFonts w:cs="Arial"/>
          <w:sz w:val="20"/>
          <w:szCs w:val="20"/>
        </w:rPr>
      </w:pPr>
      <w:r>
        <w:rPr>
          <w:rFonts w:cs="Arial"/>
          <w:sz w:val="20"/>
          <w:szCs w:val="20"/>
        </w:rPr>
        <w:t>ANSI A108/A118/A136.1 – American National Standard Specifications for the Installation of Ceramic Tile (Compendium) 2019.1.</w:t>
      </w:r>
    </w:p>
    <w:p w14:paraId="71FD5E9B" w14:textId="77777777" w:rsidR="009B7CAF" w:rsidRDefault="009B7CAF" w:rsidP="00F267D0">
      <w:pPr>
        <w:pStyle w:val="ListParagraph"/>
        <w:numPr>
          <w:ilvl w:val="0"/>
          <w:numId w:val="35"/>
        </w:numPr>
        <w:autoSpaceDE w:val="0"/>
        <w:autoSpaceDN w:val="0"/>
        <w:adjustRightInd w:val="0"/>
        <w:spacing w:after="0" w:line="240" w:lineRule="auto"/>
        <w:rPr>
          <w:rFonts w:cs="Arial"/>
          <w:sz w:val="20"/>
          <w:szCs w:val="20"/>
        </w:rPr>
      </w:pPr>
      <w:r>
        <w:rPr>
          <w:rFonts w:cs="Arial"/>
          <w:sz w:val="20"/>
          <w:szCs w:val="20"/>
        </w:rPr>
        <w:t>ANSI A108.1a –</w:t>
      </w:r>
      <w:r w:rsidR="008E2E01" w:rsidRPr="008E2E01">
        <w:rPr>
          <w:rFonts w:cs="Arial"/>
          <w:sz w:val="20"/>
          <w:szCs w:val="20"/>
        </w:rPr>
        <w:t xml:space="preserve"> </w:t>
      </w:r>
      <w:r w:rsidR="008E2E01">
        <w:rPr>
          <w:rFonts w:cs="Arial"/>
          <w:sz w:val="20"/>
          <w:szCs w:val="20"/>
        </w:rPr>
        <w:t>American National Standard Specifications for the Installation of Ceramic Tile in the Wet-Set Method, with Portland Cement Mortar, 2019.</w:t>
      </w:r>
    </w:p>
    <w:p w14:paraId="20234371" w14:textId="77777777" w:rsidR="008E2E01" w:rsidRDefault="00CE6167" w:rsidP="00F267D0">
      <w:pPr>
        <w:pStyle w:val="ListParagraph"/>
        <w:numPr>
          <w:ilvl w:val="0"/>
          <w:numId w:val="35"/>
        </w:numPr>
        <w:autoSpaceDE w:val="0"/>
        <w:autoSpaceDN w:val="0"/>
        <w:adjustRightInd w:val="0"/>
        <w:spacing w:after="0" w:line="240" w:lineRule="auto"/>
        <w:rPr>
          <w:rFonts w:cs="Arial"/>
          <w:sz w:val="20"/>
          <w:szCs w:val="20"/>
        </w:rPr>
      </w:pPr>
      <w:r w:rsidRPr="00CE6167">
        <w:rPr>
          <w:rFonts w:cs="Arial"/>
          <w:sz w:val="20"/>
          <w:szCs w:val="20"/>
        </w:rPr>
        <w:t>ANSI A108.1b - American National Standard Specifications for Installation of Ceramic Tile on a Cured Portland Cement Mortar Setting Bed with Dry-Set or Latex-Portland Cement Mortar; 1999 (Reaffirmed 201</w:t>
      </w:r>
      <w:r>
        <w:rPr>
          <w:rFonts w:cs="Arial"/>
          <w:sz w:val="20"/>
          <w:szCs w:val="20"/>
        </w:rPr>
        <w:t>9</w:t>
      </w:r>
      <w:r w:rsidRPr="00CE6167">
        <w:rPr>
          <w:rFonts w:cs="Arial"/>
          <w:sz w:val="20"/>
          <w:szCs w:val="20"/>
        </w:rPr>
        <w:t>).</w:t>
      </w:r>
    </w:p>
    <w:p w14:paraId="03DF0585" w14:textId="77777777" w:rsidR="00CE6167" w:rsidRDefault="00CE6167" w:rsidP="00F267D0">
      <w:pPr>
        <w:pStyle w:val="ListParagraph"/>
        <w:numPr>
          <w:ilvl w:val="0"/>
          <w:numId w:val="35"/>
        </w:numPr>
        <w:autoSpaceDE w:val="0"/>
        <w:autoSpaceDN w:val="0"/>
        <w:adjustRightInd w:val="0"/>
        <w:spacing w:after="0" w:line="240" w:lineRule="auto"/>
        <w:rPr>
          <w:rFonts w:cs="Arial"/>
          <w:sz w:val="20"/>
          <w:szCs w:val="20"/>
        </w:rPr>
      </w:pPr>
      <w:r w:rsidRPr="00CE6167">
        <w:rPr>
          <w:rFonts w:cs="Arial"/>
          <w:sz w:val="20"/>
          <w:szCs w:val="20"/>
        </w:rPr>
        <w:t>ANSI A108.1c - Specifications for Contractors Option:  Installation of Ceramic Tile in the Wet-Set Method with Portland Cement Mortar or Installation of Ceramic Tile on a Cured Portland Cement Mortar Bed with Dry-Set or Latex-Portland Cement; 1999 (Reaffirmed 201</w:t>
      </w:r>
      <w:r>
        <w:rPr>
          <w:rFonts w:cs="Arial"/>
          <w:sz w:val="20"/>
          <w:szCs w:val="20"/>
        </w:rPr>
        <w:t>9</w:t>
      </w:r>
      <w:r w:rsidRPr="00CE6167">
        <w:rPr>
          <w:rFonts w:cs="Arial"/>
          <w:sz w:val="20"/>
          <w:szCs w:val="20"/>
        </w:rPr>
        <w:t>).</w:t>
      </w:r>
    </w:p>
    <w:p w14:paraId="1DE36D06" w14:textId="77777777" w:rsidR="002B6138" w:rsidRPr="002B6138" w:rsidRDefault="002B6138" w:rsidP="00F267D0">
      <w:pPr>
        <w:pStyle w:val="ListParagraph"/>
        <w:numPr>
          <w:ilvl w:val="0"/>
          <w:numId w:val="35"/>
        </w:numPr>
        <w:autoSpaceDE w:val="0"/>
        <w:autoSpaceDN w:val="0"/>
        <w:adjustRightInd w:val="0"/>
        <w:spacing w:after="0" w:line="240" w:lineRule="auto"/>
        <w:rPr>
          <w:rFonts w:cs="Arial"/>
          <w:sz w:val="20"/>
          <w:szCs w:val="20"/>
        </w:rPr>
      </w:pPr>
      <w:r w:rsidRPr="002B6138">
        <w:rPr>
          <w:rFonts w:cs="Arial"/>
          <w:sz w:val="20"/>
          <w:szCs w:val="20"/>
        </w:rPr>
        <w:t>ANSI A108.10 - American National Standard Specifications for Installation of Grout in Tilework; 1999 (Reaffirmed 201</w:t>
      </w:r>
      <w:r w:rsidR="00501F17">
        <w:rPr>
          <w:rFonts w:cs="Arial"/>
          <w:sz w:val="20"/>
          <w:szCs w:val="20"/>
        </w:rPr>
        <w:t>9</w:t>
      </w:r>
      <w:r w:rsidRPr="002B6138">
        <w:rPr>
          <w:rFonts w:cs="Arial"/>
          <w:sz w:val="20"/>
          <w:szCs w:val="20"/>
        </w:rPr>
        <w:t>).</w:t>
      </w:r>
    </w:p>
    <w:p w14:paraId="38DA5160" w14:textId="77777777" w:rsidR="00CE6167" w:rsidRDefault="00C065C2" w:rsidP="00F267D0">
      <w:pPr>
        <w:pStyle w:val="ListParagraph"/>
        <w:numPr>
          <w:ilvl w:val="0"/>
          <w:numId w:val="35"/>
        </w:numPr>
        <w:autoSpaceDE w:val="0"/>
        <w:autoSpaceDN w:val="0"/>
        <w:adjustRightInd w:val="0"/>
        <w:spacing w:after="0" w:line="240" w:lineRule="auto"/>
        <w:rPr>
          <w:rFonts w:cs="Arial"/>
          <w:sz w:val="20"/>
          <w:szCs w:val="20"/>
        </w:rPr>
      </w:pPr>
      <w:r w:rsidRPr="00C065C2">
        <w:rPr>
          <w:rFonts w:cs="Arial"/>
          <w:sz w:val="20"/>
          <w:szCs w:val="20"/>
        </w:rPr>
        <w:t>ANSI A118.4 - American National Standard Specifications for Modified Dry-Set Cement Mortar; 201</w:t>
      </w:r>
      <w:r>
        <w:rPr>
          <w:rFonts w:cs="Arial"/>
          <w:sz w:val="20"/>
          <w:szCs w:val="20"/>
        </w:rPr>
        <w:t>9</w:t>
      </w:r>
      <w:r w:rsidRPr="00C065C2">
        <w:rPr>
          <w:rFonts w:cs="Arial"/>
          <w:sz w:val="20"/>
          <w:szCs w:val="20"/>
        </w:rPr>
        <w:t xml:space="preserve"> (Revised).</w:t>
      </w:r>
    </w:p>
    <w:p w14:paraId="2A70B3AE" w14:textId="77777777" w:rsidR="00C065C2" w:rsidRDefault="00C065C2" w:rsidP="00F267D0">
      <w:pPr>
        <w:pStyle w:val="ListParagraph"/>
        <w:numPr>
          <w:ilvl w:val="0"/>
          <w:numId w:val="35"/>
        </w:numPr>
        <w:autoSpaceDE w:val="0"/>
        <w:autoSpaceDN w:val="0"/>
        <w:adjustRightInd w:val="0"/>
        <w:spacing w:after="0" w:line="240" w:lineRule="auto"/>
        <w:rPr>
          <w:rFonts w:cs="Arial"/>
          <w:sz w:val="20"/>
          <w:szCs w:val="20"/>
        </w:rPr>
      </w:pPr>
      <w:r w:rsidRPr="00C065C2">
        <w:rPr>
          <w:rFonts w:cs="Arial"/>
          <w:sz w:val="20"/>
          <w:szCs w:val="20"/>
        </w:rPr>
        <w:t>ANSI A118.7 - American National Standard Specifications for Cement Grouts for Tile Installation; 201</w:t>
      </w:r>
      <w:r>
        <w:rPr>
          <w:rFonts w:cs="Arial"/>
          <w:sz w:val="20"/>
          <w:szCs w:val="20"/>
        </w:rPr>
        <w:t>9</w:t>
      </w:r>
      <w:r w:rsidRPr="00C065C2">
        <w:rPr>
          <w:rFonts w:cs="Arial"/>
          <w:sz w:val="20"/>
          <w:szCs w:val="20"/>
        </w:rPr>
        <w:t xml:space="preserve"> (Revised).</w:t>
      </w:r>
    </w:p>
    <w:p w14:paraId="40A9F1F4" w14:textId="77777777" w:rsidR="00C065C2" w:rsidRPr="00C065C2" w:rsidRDefault="00C065C2" w:rsidP="00F267D0">
      <w:pPr>
        <w:pStyle w:val="ListParagraph"/>
        <w:numPr>
          <w:ilvl w:val="0"/>
          <w:numId w:val="35"/>
        </w:numPr>
        <w:autoSpaceDE w:val="0"/>
        <w:autoSpaceDN w:val="0"/>
        <w:adjustRightInd w:val="0"/>
        <w:spacing w:after="0" w:line="240" w:lineRule="auto"/>
        <w:rPr>
          <w:rFonts w:cs="Arial"/>
          <w:sz w:val="20"/>
          <w:szCs w:val="20"/>
        </w:rPr>
      </w:pPr>
      <w:r w:rsidRPr="00C065C2">
        <w:rPr>
          <w:rFonts w:cs="Arial"/>
          <w:sz w:val="20"/>
          <w:szCs w:val="20"/>
        </w:rPr>
        <w:t>ANSI A118.9 - American National Standard Specifications for Test Methods and Specifications for Cementitious Backer Units; 1999 (Reaffirmed 201</w:t>
      </w:r>
      <w:r>
        <w:rPr>
          <w:rFonts w:cs="Arial"/>
          <w:sz w:val="20"/>
          <w:szCs w:val="20"/>
        </w:rPr>
        <w:t>9</w:t>
      </w:r>
      <w:r w:rsidRPr="00C065C2">
        <w:rPr>
          <w:rFonts w:cs="Arial"/>
          <w:sz w:val="20"/>
          <w:szCs w:val="20"/>
        </w:rPr>
        <w:t>).</w:t>
      </w:r>
    </w:p>
    <w:p w14:paraId="52B3EC04" w14:textId="77777777" w:rsidR="00C065C2" w:rsidRPr="00C065C2" w:rsidRDefault="00C065C2" w:rsidP="00F267D0">
      <w:pPr>
        <w:pStyle w:val="ListParagraph"/>
        <w:numPr>
          <w:ilvl w:val="0"/>
          <w:numId w:val="35"/>
        </w:numPr>
        <w:autoSpaceDE w:val="0"/>
        <w:autoSpaceDN w:val="0"/>
        <w:adjustRightInd w:val="0"/>
        <w:spacing w:after="0" w:line="240" w:lineRule="auto"/>
        <w:rPr>
          <w:rFonts w:cs="Arial"/>
          <w:sz w:val="20"/>
          <w:szCs w:val="20"/>
        </w:rPr>
      </w:pPr>
      <w:r w:rsidRPr="00C065C2">
        <w:rPr>
          <w:rFonts w:cs="Arial"/>
          <w:sz w:val="20"/>
          <w:szCs w:val="20"/>
        </w:rPr>
        <w:t>ANSI A118.12 - American National Standard Specifications for Crack Isolation Membranes for Thin-set Ceramic Tile and Dimension Stone Installation; 201</w:t>
      </w:r>
      <w:r>
        <w:rPr>
          <w:rFonts w:cs="Arial"/>
          <w:sz w:val="20"/>
          <w:szCs w:val="20"/>
        </w:rPr>
        <w:t>9</w:t>
      </w:r>
      <w:r w:rsidRPr="00C065C2">
        <w:rPr>
          <w:rFonts w:cs="Arial"/>
          <w:sz w:val="20"/>
          <w:szCs w:val="20"/>
        </w:rPr>
        <w:t>.</w:t>
      </w:r>
    </w:p>
    <w:p w14:paraId="5B722F24" w14:textId="77777777" w:rsidR="00C065C2" w:rsidRPr="00C065C2" w:rsidRDefault="00C065C2" w:rsidP="00F267D0">
      <w:pPr>
        <w:pStyle w:val="ListParagraph"/>
        <w:numPr>
          <w:ilvl w:val="0"/>
          <w:numId w:val="35"/>
        </w:numPr>
        <w:autoSpaceDE w:val="0"/>
        <w:autoSpaceDN w:val="0"/>
        <w:adjustRightInd w:val="0"/>
        <w:spacing w:after="0" w:line="240" w:lineRule="auto"/>
        <w:rPr>
          <w:rFonts w:cs="Arial"/>
          <w:sz w:val="20"/>
          <w:szCs w:val="20"/>
        </w:rPr>
      </w:pPr>
      <w:r w:rsidRPr="00C065C2">
        <w:rPr>
          <w:rFonts w:cs="Arial"/>
          <w:sz w:val="20"/>
          <w:szCs w:val="20"/>
        </w:rPr>
        <w:t>ANSI A118.15 - American National Standard Specifications for Improved Modified Dry-Set Cement Mortar; 201</w:t>
      </w:r>
      <w:r>
        <w:rPr>
          <w:rFonts w:cs="Arial"/>
          <w:sz w:val="20"/>
          <w:szCs w:val="20"/>
        </w:rPr>
        <w:t>9</w:t>
      </w:r>
      <w:r w:rsidRPr="00C065C2">
        <w:rPr>
          <w:rFonts w:cs="Arial"/>
          <w:sz w:val="20"/>
          <w:szCs w:val="20"/>
        </w:rPr>
        <w:t>.</w:t>
      </w:r>
    </w:p>
    <w:p w14:paraId="4687622D" w14:textId="77777777" w:rsidR="00C065C2" w:rsidRDefault="00C065C2" w:rsidP="00F267D0">
      <w:pPr>
        <w:pStyle w:val="ListParagraph"/>
        <w:numPr>
          <w:ilvl w:val="0"/>
          <w:numId w:val="35"/>
        </w:numPr>
        <w:autoSpaceDE w:val="0"/>
        <w:autoSpaceDN w:val="0"/>
        <w:adjustRightInd w:val="0"/>
        <w:spacing w:after="0" w:line="240" w:lineRule="auto"/>
        <w:rPr>
          <w:rFonts w:cs="Arial"/>
          <w:sz w:val="20"/>
          <w:szCs w:val="20"/>
        </w:rPr>
      </w:pPr>
      <w:r w:rsidRPr="00C065C2">
        <w:rPr>
          <w:rFonts w:cs="Arial"/>
          <w:sz w:val="20"/>
          <w:szCs w:val="20"/>
        </w:rPr>
        <w:t>TCNA (HB) - Handbook for Ceramic, Glass, and Stone Tile Installation; 201</w:t>
      </w:r>
      <w:r>
        <w:rPr>
          <w:rFonts w:cs="Arial"/>
          <w:sz w:val="20"/>
          <w:szCs w:val="20"/>
        </w:rPr>
        <w:t>9</w:t>
      </w:r>
      <w:r w:rsidRPr="00C065C2">
        <w:rPr>
          <w:rFonts w:cs="Arial"/>
          <w:sz w:val="20"/>
          <w:szCs w:val="20"/>
        </w:rPr>
        <w:t>.</w:t>
      </w:r>
    </w:p>
    <w:p w14:paraId="52CE39FA" w14:textId="77777777" w:rsidR="00E5638F" w:rsidRDefault="00F8169D" w:rsidP="00F267D0">
      <w:pPr>
        <w:pStyle w:val="ListParagraph"/>
        <w:numPr>
          <w:ilvl w:val="0"/>
          <w:numId w:val="35"/>
        </w:numPr>
        <w:autoSpaceDE w:val="0"/>
        <w:autoSpaceDN w:val="0"/>
        <w:adjustRightInd w:val="0"/>
        <w:spacing w:after="0" w:line="240" w:lineRule="auto"/>
        <w:rPr>
          <w:rFonts w:cs="Arial"/>
          <w:sz w:val="20"/>
          <w:szCs w:val="20"/>
        </w:rPr>
      </w:pPr>
      <w:r>
        <w:rPr>
          <w:rFonts w:cs="Arial"/>
          <w:sz w:val="20"/>
          <w:szCs w:val="20"/>
        </w:rPr>
        <w:t>Basis of design and installation in the Finish Schedule and Drawings:  s</w:t>
      </w:r>
      <w:r w:rsidR="00E5638F">
        <w:rPr>
          <w:rFonts w:cs="Arial"/>
          <w:sz w:val="20"/>
          <w:szCs w:val="20"/>
        </w:rPr>
        <w:t>ee tile manufacturer (AutoStone Floor Systems) for recommended installation standards.</w:t>
      </w:r>
      <w:r w:rsidR="00824C17">
        <w:rPr>
          <w:rFonts w:cs="Arial"/>
          <w:sz w:val="20"/>
          <w:szCs w:val="20"/>
        </w:rPr>
        <w:t xml:space="preserve">  Any deviation from ANSI standard should default to tile manufacturers recommend installation standards for automotive workshop and service drive environments</w:t>
      </w:r>
      <w:r w:rsidR="000A1929">
        <w:rPr>
          <w:rFonts w:cs="Arial"/>
          <w:sz w:val="20"/>
          <w:szCs w:val="20"/>
        </w:rPr>
        <w:t>, see/contact www.autostoneusa.com.</w:t>
      </w:r>
    </w:p>
    <w:p w14:paraId="4C931FA9" w14:textId="77777777" w:rsidR="009B7CAF" w:rsidRDefault="009B7CAF" w:rsidP="009B7CAF">
      <w:pPr>
        <w:autoSpaceDE w:val="0"/>
        <w:autoSpaceDN w:val="0"/>
        <w:adjustRightInd w:val="0"/>
        <w:spacing w:after="0" w:line="240" w:lineRule="auto"/>
        <w:rPr>
          <w:rFonts w:cs="Arial"/>
          <w:b/>
          <w:sz w:val="20"/>
          <w:szCs w:val="20"/>
        </w:rPr>
      </w:pPr>
    </w:p>
    <w:p w14:paraId="43326931" w14:textId="77777777" w:rsidR="009B7CAF" w:rsidRDefault="009B7CAF" w:rsidP="009B7CAF">
      <w:pPr>
        <w:autoSpaceDE w:val="0"/>
        <w:autoSpaceDN w:val="0"/>
        <w:adjustRightInd w:val="0"/>
        <w:spacing w:after="0" w:line="240" w:lineRule="auto"/>
        <w:rPr>
          <w:rFonts w:cs="Arial"/>
          <w:b/>
          <w:sz w:val="20"/>
          <w:szCs w:val="20"/>
        </w:rPr>
      </w:pPr>
    </w:p>
    <w:p w14:paraId="7FFA4B9F" w14:textId="77777777" w:rsidR="009B7CAF" w:rsidRDefault="009B7CAF" w:rsidP="009B7CAF">
      <w:pPr>
        <w:autoSpaceDE w:val="0"/>
        <w:autoSpaceDN w:val="0"/>
        <w:adjustRightInd w:val="0"/>
        <w:spacing w:after="0" w:line="240" w:lineRule="auto"/>
        <w:rPr>
          <w:rFonts w:cs="Arial"/>
          <w:b/>
          <w:sz w:val="20"/>
          <w:szCs w:val="20"/>
        </w:rPr>
      </w:pPr>
    </w:p>
    <w:p w14:paraId="40341643" w14:textId="77777777" w:rsidR="00B3169E" w:rsidRDefault="00B3169E" w:rsidP="00B3169E">
      <w:pPr>
        <w:pStyle w:val="ListParagraph"/>
        <w:numPr>
          <w:ilvl w:val="1"/>
          <w:numId w:val="1"/>
        </w:numPr>
        <w:autoSpaceDE w:val="0"/>
        <w:autoSpaceDN w:val="0"/>
        <w:adjustRightInd w:val="0"/>
        <w:spacing w:after="0" w:line="240" w:lineRule="auto"/>
        <w:rPr>
          <w:rFonts w:cs="Arial"/>
          <w:b/>
          <w:sz w:val="20"/>
          <w:szCs w:val="20"/>
        </w:rPr>
      </w:pPr>
      <w:r>
        <w:rPr>
          <w:rFonts w:cs="Arial"/>
          <w:b/>
          <w:sz w:val="20"/>
          <w:szCs w:val="20"/>
        </w:rPr>
        <w:t>SUMMARY</w:t>
      </w:r>
    </w:p>
    <w:p w14:paraId="2946D9CA" w14:textId="77777777" w:rsidR="008E6608" w:rsidRPr="008E6608" w:rsidRDefault="008E6608" w:rsidP="008E6608">
      <w:pPr>
        <w:pStyle w:val="ListParagraph"/>
        <w:autoSpaceDE w:val="0"/>
        <w:autoSpaceDN w:val="0"/>
        <w:adjustRightInd w:val="0"/>
        <w:spacing w:after="0" w:line="240" w:lineRule="auto"/>
        <w:ind w:left="360"/>
        <w:rPr>
          <w:rFonts w:cs="Arial"/>
          <w:sz w:val="20"/>
          <w:szCs w:val="20"/>
        </w:rPr>
      </w:pPr>
    </w:p>
    <w:p w14:paraId="1E1DDEDF" w14:textId="77777777" w:rsidR="00C61219" w:rsidRPr="00C61219" w:rsidRDefault="008E6608" w:rsidP="00F267D0">
      <w:pPr>
        <w:pStyle w:val="ListParagraph"/>
        <w:numPr>
          <w:ilvl w:val="0"/>
          <w:numId w:val="36"/>
        </w:numPr>
        <w:autoSpaceDE w:val="0"/>
        <w:autoSpaceDN w:val="0"/>
        <w:adjustRightInd w:val="0"/>
        <w:spacing w:after="0" w:line="240" w:lineRule="auto"/>
        <w:rPr>
          <w:rFonts w:cs="Arial"/>
          <w:sz w:val="20"/>
          <w:szCs w:val="20"/>
        </w:rPr>
      </w:pPr>
      <w:r w:rsidRPr="00C61219">
        <w:rPr>
          <w:rFonts w:cs="Arial"/>
          <w:sz w:val="20"/>
          <w:szCs w:val="20"/>
        </w:rPr>
        <w:t>Section Includes:</w:t>
      </w:r>
    </w:p>
    <w:p w14:paraId="7AFBC53C" w14:textId="77777777" w:rsidR="004107E4" w:rsidRDefault="004107E4" w:rsidP="00F267D0">
      <w:pPr>
        <w:pStyle w:val="ListParagraph"/>
        <w:numPr>
          <w:ilvl w:val="1"/>
          <w:numId w:val="37"/>
        </w:numPr>
        <w:autoSpaceDE w:val="0"/>
        <w:autoSpaceDN w:val="0"/>
        <w:adjustRightInd w:val="0"/>
        <w:spacing w:after="0" w:line="240" w:lineRule="auto"/>
        <w:rPr>
          <w:rFonts w:cs="Arial"/>
          <w:sz w:val="20"/>
          <w:szCs w:val="20"/>
        </w:rPr>
      </w:pPr>
      <w:r w:rsidRPr="00A70621">
        <w:rPr>
          <w:rFonts w:cs="Arial"/>
          <w:sz w:val="20"/>
          <w:szCs w:val="20"/>
        </w:rPr>
        <w:t>Un-glazed technical, impervious</w:t>
      </w:r>
      <w:r w:rsidR="002A7CCE" w:rsidRPr="00A70621">
        <w:rPr>
          <w:rFonts w:cs="Arial"/>
          <w:sz w:val="20"/>
          <w:szCs w:val="20"/>
        </w:rPr>
        <w:t xml:space="preserve">, through-body </w:t>
      </w:r>
      <w:r w:rsidRPr="00A70621">
        <w:rPr>
          <w:rFonts w:cs="Arial"/>
          <w:sz w:val="20"/>
          <w:szCs w:val="20"/>
        </w:rPr>
        <w:t xml:space="preserve">porcelain tile.  </w:t>
      </w:r>
      <w:r>
        <w:rPr>
          <w:rFonts w:cs="Arial"/>
          <w:sz w:val="20"/>
          <w:szCs w:val="20"/>
        </w:rPr>
        <w:t>Must be a through-body technical grade, porcelain material with water absorption rate of no more than 0.0</w:t>
      </w:r>
      <w:r w:rsidR="00BF4FED">
        <w:rPr>
          <w:rFonts w:cs="Arial"/>
          <w:sz w:val="20"/>
          <w:szCs w:val="20"/>
        </w:rPr>
        <w:t>5</w:t>
      </w:r>
      <w:r>
        <w:rPr>
          <w:rFonts w:cs="Arial"/>
          <w:sz w:val="20"/>
          <w:szCs w:val="20"/>
        </w:rPr>
        <w:t>%.</w:t>
      </w:r>
    </w:p>
    <w:p w14:paraId="27CA7FCA" w14:textId="77777777" w:rsidR="004107E4" w:rsidRDefault="004107E4" w:rsidP="00F267D0">
      <w:pPr>
        <w:pStyle w:val="ListParagraph"/>
        <w:numPr>
          <w:ilvl w:val="1"/>
          <w:numId w:val="37"/>
        </w:numPr>
        <w:autoSpaceDE w:val="0"/>
        <w:autoSpaceDN w:val="0"/>
        <w:adjustRightInd w:val="0"/>
        <w:spacing w:after="0" w:line="240" w:lineRule="auto"/>
        <w:rPr>
          <w:rFonts w:cs="Arial"/>
          <w:sz w:val="20"/>
          <w:szCs w:val="20"/>
        </w:rPr>
      </w:pPr>
      <w:r>
        <w:rPr>
          <w:rFonts w:cs="Arial"/>
          <w:sz w:val="20"/>
          <w:szCs w:val="20"/>
        </w:rPr>
        <w:t>A SETTINGS material warranty supplied by Mapei for no less than 1</w:t>
      </w:r>
      <w:r w:rsidR="001D6E90">
        <w:rPr>
          <w:rFonts w:cs="Arial"/>
          <w:sz w:val="20"/>
          <w:szCs w:val="20"/>
        </w:rPr>
        <w:t>0</w:t>
      </w:r>
      <w:r>
        <w:rPr>
          <w:rFonts w:cs="Arial"/>
          <w:sz w:val="20"/>
          <w:szCs w:val="20"/>
        </w:rPr>
        <w:t xml:space="preserve"> years for this floor system installation.</w:t>
      </w:r>
    </w:p>
    <w:p w14:paraId="1E953EED" w14:textId="77777777" w:rsidR="004107E4" w:rsidRDefault="006E620A" w:rsidP="00F267D0">
      <w:pPr>
        <w:pStyle w:val="ListParagraph"/>
        <w:numPr>
          <w:ilvl w:val="1"/>
          <w:numId w:val="37"/>
        </w:numPr>
        <w:autoSpaceDE w:val="0"/>
        <w:autoSpaceDN w:val="0"/>
        <w:adjustRightInd w:val="0"/>
        <w:spacing w:after="0" w:line="240" w:lineRule="auto"/>
        <w:rPr>
          <w:rFonts w:cs="Arial"/>
          <w:sz w:val="20"/>
          <w:szCs w:val="20"/>
        </w:rPr>
      </w:pPr>
      <w:r>
        <w:rPr>
          <w:rFonts w:cs="Arial"/>
          <w:sz w:val="20"/>
          <w:szCs w:val="20"/>
        </w:rPr>
        <w:t>Roll-on, liquid applied, c</w:t>
      </w:r>
      <w:r w:rsidR="00E47C7A" w:rsidRPr="00C61219">
        <w:rPr>
          <w:rFonts w:cs="Arial"/>
          <w:sz w:val="20"/>
          <w:szCs w:val="20"/>
        </w:rPr>
        <w:t xml:space="preserve">rack </w:t>
      </w:r>
      <w:r>
        <w:rPr>
          <w:rFonts w:cs="Arial"/>
          <w:sz w:val="20"/>
          <w:szCs w:val="20"/>
        </w:rPr>
        <w:t>i</w:t>
      </w:r>
      <w:r w:rsidR="00E47C7A" w:rsidRPr="00C61219">
        <w:rPr>
          <w:rFonts w:cs="Arial"/>
          <w:sz w:val="20"/>
          <w:szCs w:val="20"/>
        </w:rPr>
        <w:t>solation</w:t>
      </w:r>
      <w:r w:rsidR="00E47C7A">
        <w:rPr>
          <w:rFonts w:cs="Arial"/>
          <w:sz w:val="20"/>
          <w:szCs w:val="20"/>
        </w:rPr>
        <w:t xml:space="preserve"> </w:t>
      </w:r>
      <w:r>
        <w:rPr>
          <w:rFonts w:cs="Arial"/>
          <w:sz w:val="20"/>
          <w:szCs w:val="20"/>
        </w:rPr>
        <w:t>m</w:t>
      </w:r>
      <w:r w:rsidR="00E47C7A">
        <w:rPr>
          <w:rFonts w:cs="Arial"/>
          <w:sz w:val="20"/>
          <w:szCs w:val="20"/>
        </w:rPr>
        <w:t>embrane</w:t>
      </w:r>
      <w:r w:rsidR="004107E4" w:rsidRPr="00C61219">
        <w:rPr>
          <w:rFonts w:cs="Arial"/>
          <w:sz w:val="20"/>
          <w:szCs w:val="20"/>
        </w:rPr>
        <w:t xml:space="preserve"> </w:t>
      </w:r>
      <w:r w:rsidR="004107E4">
        <w:rPr>
          <w:rFonts w:cs="Arial"/>
          <w:sz w:val="20"/>
          <w:szCs w:val="20"/>
        </w:rPr>
        <w:t xml:space="preserve">is </w:t>
      </w:r>
      <w:r>
        <w:rPr>
          <w:rFonts w:cs="Arial"/>
          <w:sz w:val="20"/>
          <w:szCs w:val="20"/>
        </w:rPr>
        <w:t xml:space="preserve">required.  See F125 standard for either partial or full coverage for all </w:t>
      </w:r>
      <w:r w:rsidR="004107E4">
        <w:rPr>
          <w:rFonts w:cs="Arial"/>
          <w:sz w:val="20"/>
          <w:szCs w:val="20"/>
        </w:rPr>
        <w:t>concrete grade installations.</w:t>
      </w:r>
    </w:p>
    <w:p w14:paraId="5E9BDC11" w14:textId="77777777" w:rsidR="004107E4" w:rsidRDefault="005419E6" w:rsidP="00F267D0">
      <w:pPr>
        <w:pStyle w:val="ListParagraph"/>
        <w:numPr>
          <w:ilvl w:val="1"/>
          <w:numId w:val="37"/>
        </w:numPr>
        <w:autoSpaceDE w:val="0"/>
        <w:autoSpaceDN w:val="0"/>
        <w:adjustRightInd w:val="0"/>
        <w:spacing w:after="0" w:line="240" w:lineRule="auto"/>
        <w:rPr>
          <w:rFonts w:cs="Arial"/>
          <w:sz w:val="20"/>
          <w:szCs w:val="20"/>
        </w:rPr>
      </w:pPr>
      <w:r>
        <w:rPr>
          <w:rFonts w:cs="Arial"/>
          <w:sz w:val="20"/>
          <w:szCs w:val="20"/>
        </w:rPr>
        <w:t>W</w:t>
      </w:r>
      <w:r w:rsidR="00347587" w:rsidRPr="00C61219">
        <w:rPr>
          <w:rFonts w:cs="Arial"/>
          <w:sz w:val="20"/>
          <w:szCs w:val="20"/>
        </w:rPr>
        <w:t xml:space="preserve">aterproof membrane </w:t>
      </w:r>
      <w:r w:rsidR="00347587">
        <w:rPr>
          <w:rFonts w:cs="Arial"/>
          <w:sz w:val="20"/>
          <w:szCs w:val="20"/>
        </w:rPr>
        <w:t xml:space="preserve">coverage recommendation </w:t>
      </w:r>
      <w:r w:rsidR="004107E4">
        <w:rPr>
          <w:rFonts w:cs="Arial"/>
          <w:sz w:val="20"/>
          <w:szCs w:val="20"/>
        </w:rPr>
        <w:t xml:space="preserve">which provides both </w:t>
      </w:r>
      <w:r w:rsidR="00347587">
        <w:rPr>
          <w:rFonts w:cs="Arial"/>
          <w:sz w:val="20"/>
          <w:szCs w:val="20"/>
        </w:rPr>
        <w:t>w</w:t>
      </w:r>
      <w:r w:rsidR="004107E4">
        <w:rPr>
          <w:rFonts w:cs="Arial"/>
          <w:sz w:val="20"/>
          <w:szCs w:val="20"/>
        </w:rPr>
        <w:t xml:space="preserve">aterproof protection and </w:t>
      </w:r>
      <w:r w:rsidR="00347587">
        <w:rPr>
          <w:rFonts w:cs="Arial"/>
          <w:sz w:val="20"/>
          <w:szCs w:val="20"/>
        </w:rPr>
        <w:t>c</w:t>
      </w:r>
      <w:r w:rsidR="004107E4">
        <w:rPr>
          <w:rFonts w:cs="Arial"/>
          <w:sz w:val="20"/>
          <w:szCs w:val="20"/>
        </w:rPr>
        <w:t xml:space="preserve">rack </w:t>
      </w:r>
      <w:r w:rsidR="00347587">
        <w:rPr>
          <w:rFonts w:cs="Arial"/>
          <w:sz w:val="20"/>
          <w:szCs w:val="20"/>
        </w:rPr>
        <w:t>i</w:t>
      </w:r>
      <w:r w:rsidR="004107E4">
        <w:rPr>
          <w:rFonts w:cs="Arial"/>
          <w:sz w:val="20"/>
          <w:szCs w:val="20"/>
        </w:rPr>
        <w:t xml:space="preserve">solation protection </w:t>
      </w:r>
      <w:r w:rsidR="004107E4" w:rsidRPr="00C61219">
        <w:rPr>
          <w:rFonts w:cs="Arial"/>
          <w:sz w:val="20"/>
          <w:szCs w:val="20"/>
        </w:rPr>
        <w:t>for floor tile installations</w:t>
      </w:r>
      <w:r w:rsidR="00347587">
        <w:rPr>
          <w:rFonts w:cs="Arial"/>
          <w:sz w:val="20"/>
          <w:szCs w:val="20"/>
        </w:rPr>
        <w:t xml:space="preserve">, </w:t>
      </w:r>
      <w:r>
        <w:rPr>
          <w:rFonts w:cs="Arial"/>
          <w:sz w:val="20"/>
          <w:szCs w:val="20"/>
        </w:rPr>
        <w:t>on above-grade</w:t>
      </w:r>
      <w:r w:rsidR="004107E4">
        <w:rPr>
          <w:rFonts w:cs="Arial"/>
          <w:sz w:val="20"/>
          <w:szCs w:val="20"/>
        </w:rPr>
        <w:t xml:space="preserve"> concrete deck</w:t>
      </w:r>
      <w:r>
        <w:rPr>
          <w:rFonts w:cs="Arial"/>
          <w:sz w:val="20"/>
          <w:szCs w:val="20"/>
        </w:rPr>
        <w:t xml:space="preserve">ing.  </w:t>
      </w:r>
    </w:p>
    <w:p w14:paraId="1C566D71" w14:textId="77777777" w:rsidR="004107E4" w:rsidRDefault="004107E4" w:rsidP="00F267D0">
      <w:pPr>
        <w:pStyle w:val="ListParagraph"/>
        <w:numPr>
          <w:ilvl w:val="1"/>
          <w:numId w:val="37"/>
        </w:numPr>
        <w:autoSpaceDE w:val="0"/>
        <w:autoSpaceDN w:val="0"/>
        <w:adjustRightInd w:val="0"/>
        <w:spacing w:after="0" w:line="240" w:lineRule="auto"/>
        <w:rPr>
          <w:rFonts w:cs="Arial"/>
          <w:sz w:val="20"/>
          <w:szCs w:val="20"/>
        </w:rPr>
      </w:pPr>
      <w:r>
        <w:rPr>
          <w:rFonts w:cs="Arial"/>
          <w:sz w:val="20"/>
          <w:szCs w:val="20"/>
        </w:rPr>
        <w:t>Setting materials, thinset, grout, grout release, self-leveling compounds, and floating compounds.</w:t>
      </w:r>
    </w:p>
    <w:p w14:paraId="3AB145CB" w14:textId="77777777" w:rsidR="004107E4" w:rsidRPr="00C61219" w:rsidRDefault="004107E4" w:rsidP="00F267D0">
      <w:pPr>
        <w:pStyle w:val="ListParagraph"/>
        <w:numPr>
          <w:ilvl w:val="1"/>
          <w:numId w:val="37"/>
        </w:numPr>
        <w:autoSpaceDE w:val="0"/>
        <w:autoSpaceDN w:val="0"/>
        <w:adjustRightInd w:val="0"/>
        <w:spacing w:after="0" w:line="240" w:lineRule="auto"/>
        <w:rPr>
          <w:rFonts w:cs="Arial"/>
          <w:sz w:val="20"/>
          <w:szCs w:val="20"/>
        </w:rPr>
      </w:pPr>
      <w:r>
        <w:rPr>
          <w:rFonts w:cs="Arial"/>
          <w:sz w:val="20"/>
          <w:szCs w:val="20"/>
        </w:rPr>
        <w:t>Metal finish trims, metal control joints, transition trims, vehicle ramps and other metal system components as needed.</w:t>
      </w:r>
    </w:p>
    <w:p w14:paraId="3DCF49FF" w14:textId="77777777" w:rsidR="008E6608" w:rsidRPr="008E6608" w:rsidRDefault="008E6608" w:rsidP="008E6608">
      <w:pPr>
        <w:autoSpaceDE w:val="0"/>
        <w:autoSpaceDN w:val="0"/>
        <w:adjustRightInd w:val="0"/>
        <w:spacing w:after="0" w:line="240" w:lineRule="auto"/>
        <w:rPr>
          <w:rFonts w:cs="Arial"/>
          <w:sz w:val="20"/>
          <w:szCs w:val="20"/>
        </w:rPr>
      </w:pPr>
    </w:p>
    <w:p w14:paraId="54569FE4" w14:textId="77777777" w:rsidR="00C61219" w:rsidRDefault="008E6608" w:rsidP="00F267D0">
      <w:pPr>
        <w:pStyle w:val="ListParagraph"/>
        <w:numPr>
          <w:ilvl w:val="0"/>
          <w:numId w:val="36"/>
        </w:numPr>
        <w:autoSpaceDE w:val="0"/>
        <w:autoSpaceDN w:val="0"/>
        <w:adjustRightInd w:val="0"/>
        <w:spacing w:after="0" w:line="240" w:lineRule="auto"/>
        <w:rPr>
          <w:rFonts w:cs="Arial"/>
          <w:sz w:val="20"/>
          <w:szCs w:val="20"/>
        </w:rPr>
      </w:pPr>
      <w:r w:rsidRPr="00C61219">
        <w:rPr>
          <w:rFonts w:cs="Arial"/>
          <w:sz w:val="20"/>
          <w:szCs w:val="20"/>
        </w:rPr>
        <w:t>Related Sections:</w:t>
      </w:r>
    </w:p>
    <w:p w14:paraId="1A40C905" w14:textId="77777777" w:rsidR="00C61219" w:rsidRDefault="008E6608" w:rsidP="00F267D0">
      <w:pPr>
        <w:pStyle w:val="ListParagraph"/>
        <w:numPr>
          <w:ilvl w:val="1"/>
          <w:numId w:val="38"/>
        </w:numPr>
        <w:autoSpaceDE w:val="0"/>
        <w:autoSpaceDN w:val="0"/>
        <w:adjustRightInd w:val="0"/>
        <w:spacing w:after="0" w:line="240" w:lineRule="auto"/>
        <w:rPr>
          <w:rFonts w:cs="Arial"/>
          <w:sz w:val="20"/>
          <w:szCs w:val="20"/>
        </w:rPr>
      </w:pPr>
      <w:r w:rsidRPr="00C61219">
        <w:rPr>
          <w:rFonts w:cs="Arial"/>
          <w:sz w:val="20"/>
          <w:szCs w:val="20"/>
        </w:rPr>
        <w:t>Section 03 3000: Cast-In-Place Concrete, for floor substrate.</w:t>
      </w:r>
    </w:p>
    <w:p w14:paraId="426C7A77" w14:textId="77777777" w:rsidR="00C61219" w:rsidRDefault="00C61219" w:rsidP="00F267D0">
      <w:pPr>
        <w:pStyle w:val="ListParagraph"/>
        <w:numPr>
          <w:ilvl w:val="1"/>
          <w:numId w:val="38"/>
        </w:numPr>
        <w:autoSpaceDE w:val="0"/>
        <w:autoSpaceDN w:val="0"/>
        <w:adjustRightInd w:val="0"/>
        <w:spacing w:after="0" w:line="240" w:lineRule="auto"/>
        <w:rPr>
          <w:rFonts w:cs="Arial"/>
          <w:sz w:val="20"/>
          <w:szCs w:val="20"/>
        </w:rPr>
      </w:pPr>
      <w:r>
        <w:rPr>
          <w:rFonts w:cs="Arial"/>
          <w:sz w:val="20"/>
          <w:szCs w:val="20"/>
        </w:rPr>
        <w:t>Se</w:t>
      </w:r>
      <w:r w:rsidR="008E6608" w:rsidRPr="00C61219">
        <w:rPr>
          <w:rFonts w:cs="Arial"/>
          <w:sz w:val="20"/>
          <w:szCs w:val="20"/>
        </w:rPr>
        <w:t>ction 07 9200: Joint Sealants</w:t>
      </w:r>
    </w:p>
    <w:p w14:paraId="56A3032B" w14:textId="77777777" w:rsidR="008E6608" w:rsidRPr="00C61219" w:rsidRDefault="008E6608" w:rsidP="00F267D0">
      <w:pPr>
        <w:pStyle w:val="ListParagraph"/>
        <w:numPr>
          <w:ilvl w:val="1"/>
          <w:numId w:val="38"/>
        </w:numPr>
        <w:autoSpaceDE w:val="0"/>
        <w:autoSpaceDN w:val="0"/>
        <w:adjustRightInd w:val="0"/>
        <w:spacing w:after="0" w:line="240" w:lineRule="auto"/>
        <w:rPr>
          <w:rFonts w:cs="Arial"/>
          <w:sz w:val="20"/>
          <w:szCs w:val="20"/>
        </w:rPr>
      </w:pPr>
      <w:r w:rsidRPr="00C61219">
        <w:rPr>
          <w:rFonts w:cs="Arial"/>
          <w:sz w:val="20"/>
          <w:szCs w:val="20"/>
        </w:rPr>
        <w:t>Section 09 2116: Gypsum Board Assemblies, for glass-mat, water-resistant backer board.</w:t>
      </w:r>
    </w:p>
    <w:p w14:paraId="46BD5D97" w14:textId="77777777" w:rsidR="008E6608" w:rsidRPr="008E6608" w:rsidRDefault="008E6608" w:rsidP="008E6608">
      <w:pPr>
        <w:autoSpaceDE w:val="0"/>
        <w:autoSpaceDN w:val="0"/>
        <w:adjustRightInd w:val="0"/>
        <w:spacing w:after="0" w:line="240" w:lineRule="auto"/>
        <w:rPr>
          <w:rFonts w:cs="Arial"/>
          <w:sz w:val="20"/>
          <w:szCs w:val="20"/>
        </w:rPr>
      </w:pPr>
    </w:p>
    <w:p w14:paraId="69BC42F1"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1.2 SUBMITTALS</w:t>
      </w:r>
    </w:p>
    <w:p w14:paraId="766116A0" w14:textId="77777777" w:rsidR="008E6608" w:rsidRPr="008E6608" w:rsidRDefault="008E6608" w:rsidP="008E6608">
      <w:pPr>
        <w:autoSpaceDE w:val="0"/>
        <w:autoSpaceDN w:val="0"/>
        <w:adjustRightInd w:val="0"/>
        <w:spacing w:after="0" w:line="240" w:lineRule="auto"/>
        <w:rPr>
          <w:rFonts w:cs="Arial"/>
          <w:sz w:val="20"/>
          <w:szCs w:val="20"/>
        </w:rPr>
      </w:pPr>
    </w:p>
    <w:p w14:paraId="05ADFABB" w14:textId="77777777" w:rsidR="008E6608" w:rsidRDefault="008E6608" w:rsidP="00F267D0">
      <w:pPr>
        <w:pStyle w:val="ListParagraph"/>
        <w:numPr>
          <w:ilvl w:val="0"/>
          <w:numId w:val="2"/>
        </w:numPr>
        <w:autoSpaceDE w:val="0"/>
        <w:autoSpaceDN w:val="0"/>
        <w:adjustRightInd w:val="0"/>
        <w:spacing w:after="0" w:line="240" w:lineRule="auto"/>
        <w:rPr>
          <w:rFonts w:cs="Arial"/>
          <w:sz w:val="20"/>
          <w:szCs w:val="20"/>
        </w:rPr>
      </w:pPr>
      <w:r w:rsidRPr="00CC0319">
        <w:rPr>
          <w:rFonts w:cs="Arial"/>
          <w:sz w:val="20"/>
          <w:szCs w:val="20"/>
        </w:rPr>
        <w:t>Product Data: Submit for each type of product specified, including installation and maintenance instructions.</w:t>
      </w:r>
    </w:p>
    <w:p w14:paraId="7E787C1F" w14:textId="77777777" w:rsidR="008C46CD" w:rsidRDefault="008C46CD" w:rsidP="007C003B">
      <w:pPr>
        <w:pStyle w:val="ListParagraph"/>
        <w:autoSpaceDE w:val="0"/>
        <w:autoSpaceDN w:val="0"/>
        <w:adjustRightInd w:val="0"/>
        <w:spacing w:after="0" w:line="240" w:lineRule="auto"/>
        <w:ind w:left="1080"/>
        <w:rPr>
          <w:rFonts w:cs="Arial"/>
          <w:sz w:val="20"/>
          <w:szCs w:val="20"/>
        </w:rPr>
      </w:pPr>
    </w:p>
    <w:p w14:paraId="6F3EA732" w14:textId="77777777" w:rsidR="00BC2372" w:rsidRDefault="00BC2372" w:rsidP="00F267D0">
      <w:pPr>
        <w:pStyle w:val="ListParagraph"/>
        <w:numPr>
          <w:ilvl w:val="1"/>
          <w:numId w:val="2"/>
        </w:numPr>
        <w:autoSpaceDE w:val="0"/>
        <w:autoSpaceDN w:val="0"/>
        <w:adjustRightInd w:val="0"/>
        <w:spacing w:after="0" w:line="240" w:lineRule="auto"/>
        <w:rPr>
          <w:rFonts w:cs="Arial"/>
          <w:sz w:val="20"/>
          <w:szCs w:val="20"/>
        </w:rPr>
      </w:pPr>
      <w:r>
        <w:rPr>
          <w:rFonts w:cs="Arial"/>
          <w:sz w:val="20"/>
          <w:szCs w:val="20"/>
        </w:rPr>
        <w:t>SDS Sheets.</w:t>
      </w:r>
    </w:p>
    <w:p w14:paraId="51A125C5" w14:textId="77777777" w:rsidR="001B1808" w:rsidRDefault="001B1808" w:rsidP="00F267D0">
      <w:pPr>
        <w:pStyle w:val="ListParagraph"/>
        <w:numPr>
          <w:ilvl w:val="1"/>
          <w:numId w:val="2"/>
        </w:numPr>
        <w:autoSpaceDE w:val="0"/>
        <w:autoSpaceDN w:val="0"/>
        <w:adjustRightInd w:val="0"/>
        <w:spacing w:after="0" w:line="240" w:lineRule="auto"/>
        <w:rPr>
          <w:rFonts w:cs="Arial"/>
          <w:sz w:val="20"/>
          <w:szCs w:val="20"/>
        </w:rPr>
      </w:pPr>
      <w:r>
        <w:rPr>
          <w:rFonts w:cs="Arial"/>
          <w:sz w:val="20"/>
          <w:szCs w:val="20"/>
        </w:rPr>
        <w:t>Product Data Sheets</w:t>
      </w:r>
      <w:r w:rsidR="008C46CD">
        <w:rPr>
          <w:rFonts w:cs="Arial"/>
          <w:sz w:val="20"/>
          <w:szCs w:val="20"/>
        </w:rPr>
        <w:t>: p</w:t>
      </w:r>
      <w:r w:rsidR="008C46CD" w:rsidRPr="008C46CD">
        <w:rPr>
          <w:rFonts w:cs="Arial"/>
          <w:sz w:val="20"/>
          <w:szCs w:val="20"/>
        </w:rPr>
        <w:t>rovide manufacturers' data sheets on tile, mortar, grout, and accessories. Include instructions for using grouts and adhesives</w:t>
      </w:r>
      <w:r w:rsidR="008C46CD">
        <w:rPr>
          <w:rFonts w:cs="Arial"/>
          <w:sz w:val="20"/>
          <w:szCs w:val="20"/>
        </w:rPr>
        <w:t xml:space="preserve">, as per tile manufacturers recommended installation standards for </w:t>
      </w:r>
      <w:r w:rsidR="008C46CD" w:rsidRPr="008C46CD">
        <w:rPr>
          <w:rFonts w:cs="Arial"/>
          <w:sz w:val="20"/>
          <w:szCs w:val="20"/>
        </w:rPr>
        <w:t>automotive workshop and service drive environments</w:t>
      </w:r>
      <w:r w:rsidR="008C46CD">
        <w:rPr>
          <w:rFonts w:cs="Arial"/>
          <w:sz w:val="20"/>
          <w:szCs w:val="20"/>
        </w:rPr>
        <w:t>.</w:t>
      </w:r>
    </w:p>
    <w:p w14:paraId="2E32D31B" w14:textId="77777777" w:rsidR="00E47C7A" w:rsidRDefault="00402E41" w:rsidP="00F267D0">
      <w:pPr>
        <w:pStyle w:val="ListParagraph"/>
        <w:numPr>
          <w:ilvl w:val="1"/>
          <w:numId w:val="2"/>
        </w:numPr>
        <w:autoSpaceDE w:val="0"/>
        <w:autoSpaceDN w:val="0"/>
        <w:adjustRightInd w:val="0"/>
        <w:spacing w:after="0" w:line="240" w:lineRule="auto"/>
        <w:rPr>
          <w:rFonts w:cs="Arial"/>
          <w:sz w:val="20"/>
          <w:szCs w:val="20"/>
        </w:rPr>
      </w:pPr>
      <w:r>
        <w:rPr>
          <w:rFonts w:cs="Arial"/>
          <w:sz w:val="20"/>
          <w:szCs w:val="20"/>
        </w:rPr>
        <w:t>Tile and l</w:t>
      </w:r>
      <w:r w:rsidR="00E47C7A">
        <w:rPr>
          <w:rFonts w:cs="Arial"/>
          <w:sz w:val="20"/>
          <w:szCs w:val="20"/>
        </w:rPr>
        <w:t xml:space="preserve">abor warranty </w:t>
      </w:r>
      <w:r>
        <w:rPr>
          <w:rFonts w:cs="Arial"/>
          <w:sz w:val="20"/>
          <w:szCs w:val="20"/>
        </w:rPr>
        <w:t xml:space="preserve">requirements </w:t>
      </w:r>
      <w:r w:rsidR="00E47C7A">
        <w:rPr>
          <w:rFonts w:cs="Arial"/>
          <w:sz w:val="20"/>
          <w:szCs w:val="20"/>
        </w:rPr>
        <w:t>for installed floor system.</w:t>
      </w:r>
    </w:p>
    <w:p w14:paraId="6ED972CB" w14:textId="77777777" w:rsidR="00E47C7A" w:rsidRDefault="00E47C7A" w:rsidP="00F267D0">
      <w:pPr>
        <w:pStyle w:val="ListParagraph"/>
        <w:numPr>
          <w:ilvl w:val="1"/>
          <w:numId w:val="2"/>
        </w:numPr>
        <w:autoSpaceDE w:val="0"/>
        <w:autoSpaceDN w:val="0"/>
        <w:adjustRightInd w:val="0"/>
        <w:spacing w:after="0" w:line="240" w:lineRule="auto"/>
        <w:rPr>
          <w:rFonts w:cs="Arial"/>
          <w:sz w:val="20"/>
          <w:szCs w:val="20"/>
        </w:rPr>
      </w:pPr>
      <w:r>
        <w:rPr>
          <w:rFonts w:cs="Arial"/>
          <w:sz w:val="20"/>
          <w:szCs w:val="20"/>
        </w:rPr>
        <w:t>Setting materials warranty from setting materials manufacturer.</w:t>
      </w:r>
    </w:p>
    <w:p w14:paraId="2715DA99" w14:textId="77777777" w:rsidR="00E47C7A" w:rsidRPr="00E47C7A" w:rsidRDefault="008C46CD" w:rsidP="00F267D0">
      <w:pPr>
        <w:pStyle w:val="ListParagraph"/>
        <w:numPr>
          <w:ilvl w:val="1"/>
          <w:numId w:val="2"/>
        </w:numPr>
        <w:autoSpaceDE w:val="0"/>
        <w:autoSpaceDN w:val="0"/>
        <w:adjustRightInd w:val="0"/>
        <w:spacing w:after="0" w:line="240" w:lineRule="auto"/>
        <w:rPr>
          <w:rFonts w:cs="Arial"/>
          <w:sz w:val="20"/>
          <w:szCs w:val="20"/>
        </w:rPr>
      </w:pPr>
      <w:r w:rsidRPr="008C46CD">
        <w:rPr>
          <w:rFonts w:cs="Arial"/>
          <w:sz w:val="20"/>
          <w:szCs w:val="20"/>
        </w:rPr>
        <w:t xml:space="preserve">Maintenance </w:t>
      </w:r>
      <w:r>
        <w:rPr>
          <w:rFonts w:cs="Arial"/>
          <w:sz w:val="20"/>
          <w:szCs w:val="20"/>
        </w:rPr>
        <w:t xml:space="preserve">and Cleaning </w:t>
      </w:r>
      <w:r w:rsidRPr="008C46CD">
        <w:rPr>
          <w:rFonts w:cs="Arial"/>
          <w:sz w:val="20"/>
          <w:szCs w:val="20"/>
        </w:rPr>
        <w:t xml:space="preserve">Data:  </w:t>
      </w:r>
      <w:r>
        <w:rPr>
          <w:rFonts w:cs="Arial"/>
          <w:sz w:val="20"/>
          <w:szCs w:val="20"/>
        </w:rPr>
        <w:t>i</w:t>
      </w:r>
      <w:r w:rsidRPr="008C46CD">
        <w:rPr>
          <w:rFonts w:cs="Arial"/>
          <w:sz w:val="20"/>
          <w:szCs w:val="20"/>
        </w:rPr>
        <w:t xml:space="preserve">nclude recommended cleaning methods, cleaning materials, and stain removal methods. </w:t>
      </w:r>
      <w:r w:rsidR="003A0C2D" w:rsidRPr="003A0C2D">
        <w:rPr>
          <w:rFonts w:cs="Arial"/>
          <w:sz w:val="20"/>
          <w:szCs w:val="20"/>
        </w:rPr>
        <w:t>Furnish the following for Owner's use in maintenance of project</w:t>
      </w:r>
      <w:r w:rsidR="003A0C2D">
        <w:rPr>
          <w:rFonts w:cs="Arial"/>
          <w:sz w:val="20"/>
          <w:szCs w:val="20"/>
        </w:rPr>
        <w:t xml:space="preserve"> and any r</w:t>
      </w:r>
      <w:r w:rsidR="00E47C7A">
        <w:rPr>
          <w:rFonts w:cs="Arial"/>
          <w:sz w:val="20"/>
          <w:szCs w:val="20"/>
        </w:rPr>
        <w:t>ecommended cleaning chemical(s).</w:t>
      </w:r>
    </w:p>
    <w:p w14:paraId="0C6FD502" w14:textId="77777777" w:rsidR="00CC0319" w:rsidRPr="00CC0319" w:rsidRDefault="00CC0319" w:rsidP="00CC0319">
      <w:pPr>
        <w:pStyle w:val="ListParagraph"/>
        <w:autoSpaceDE w:val="0"/>
        <w:autoSpaceDN w:val="0"/>
        <w:adjustRightInd w:val="0"/>
        <w:spacing w:after="0" w:line="240" w:lineRule="auto"/>
        <w:ind w:left="360"/>
        <w:rPr>
          <w:rFonts w:cs="Arial"/>
          <w:sz w:val="20"/>
          <w:szCs w:val="20"/>
        </w:rPr>
      </w:pPr>
    </w:p>
    <w:p w14:paraId="394B74C2" w14:textId="77777777" w:rsidR="00276E88" w:rsidRPr="006E070F" w:rsidRDefault="00276E88" w:rsidP="00F267D0">
      <w:pPr>
        <w:pStyle w:val="ListParagraph"/>
        <w:numPr>
          <w:ilvl w:val="0"/>
          <w:numId w:val="2"/>
        </w:numPr>
        <w:autoSpaceDE w:val="0"/>
        <w:autoSpaceDN w:val="0"/>
        <w:adjustRightInd w:val="0"/>
        <w:spacing w:after="0" w:line="240" w:lineRule="auto"/>
        <w:rPr>
          <w:rFonts w:cs="Arial"/>
          <w:sz w:val="20"/>
          <w:szCs w:val="20"/>
        </w:rPr>
      </w:pPr>
      <w:r>
        <w:rPr>
          <w:rFonts w:cs="Arial"/>
          <w:sz w:val="20"/>
          <w:szCs w:val="20"/>
        </w:rPr>
        <w:t>Shop Drawings</w:t>
      </w:r>
      <w:r w:rsidRPr="006E070F">
        <w:rPr>
          <w:rFonts w:cs="Arial"/>
          <w:sz w:val="20"/>
          <w:szCs w:val="20"/>
        </w:rPr>
        <w:t>:</w:t>
      </w:r>
    </w:p>
    <w:p w14:paraId="1ECB17D0" w14:textId="77777777" w:rsidR="00276E88" w:rsidRDefault="00276E88" w:rsidP="00F267D0">
      <w:pPr>
        <w:pStyle w:val="ListParagraph"/>
        <w:numPr>
          <w:ilvl w:val="0"/>
          <w:numId w:val="4"/>
        </w:numPr>
        <w:autoSpaceDE w:val="0"/>
        <w:autoSpaceDN w:val="0"/>
        <w:adjustRightInd w:val="0"/>
        <w:spacing w:after="0" w:line="240" w:lineRule="auto"/>
        <w:rPr>
          <w:rFonts w:cs="Arial"/>
          <w:sz w:val="20"/>
          <w:szCs w:val="20"/>
        </w:rPr>
      </w:pPr>
      <w:r>
        <w:rPr>
          <w:rFonts w:cs="Arial"/>
          <w:sz w:val="20"/>
          <w:szCs w:val="20"/>
        </w:rPr>
        <w:t xml:space="preserve">Shop drawings must indicate tile layout, patterns, color arrangements, perimeter conditions, junctions with dissimilar materials, </w:t>
      </w:r>
      <w:r w:rsidR="00C61219">
        <w:rPr>
          <w:rFonts w:cs="Arial"/>
          <w:sz w:val="20"/>
          <w:szCs w:val="20"/>
        </w:rPr>
        <w:t xml:space="preserve">vehicle ramps, drain covers, </w:t>
      </w:r>
      <w:r>
        <w:rPr>
          <w:rFonts w:cs="Arial"/>
          <w:sz w:val="20"/>
          <w:szCs w:val="20"/>
        </w:rPr>
        <w:t>control joints (CJ’s) and expansion joints (EJ’s), thresholds and setting details.</w:t>
      </w:r>
    </w:p>
    <w:p w14:paraId="705D382A" w14:textId="77777777" w:rsidR="007C003B" w:rsidRDefault="007C003B" w:rsidP="007C003B">
      <w:pPr>
        <w:pStyle w:val="ListParagraph"/>
        <w:autoSpaceDE w:val="0"/>
        <w:autoSpaceDN w:val="0"/>
        <w:adjustRightInd w:val="0"/>
        <w:spacing w:after="0" w:line="240" w:lineRule="auto"/>
        <w:ind w:left="1080"/>
        <w:rPr>
          <w:rFonts w:cs="Arial"/>
          <w:sz w:val="20"/>
          <w:szCs w:val="20"/>
        </w:rPr>
      </w:pPr>
    </w:p>
    <w:p w14:paraId="4340868A" w14:textId="77777777" w:rsidR="007C003B" w:rsidRDefault="007C003B" w:rsidP="00F267D0">
      <w:pPr>
        <w:pStyle w:val="ListParagraph"/>
        <w:numPr>
          <w:ilvl w:val="0"/>
          <w:numId w:val="2"/>
        </w:numPr>
        <w:autoSpaceDE w:val="0"/>
        <w:autoSpaceDN w:val="0"/>
        <w:adjustRightInd w:val="0"/>
        <w:spacing w:after="0" w:line="240" w:lineRule="auto"/>
        <w:rPr>
          <w:rFonts w:cs="Arial"/>
          <w:sz w:val="20"/>
          <w:szCs w:val="20"/>
        </w:rPr>
      </w:pPr>
      <w:r w:rsidRPr="006E070F">
        <w:rPr>
          <w:rFonts w:cs="Arial"/>
          <w:sz w:val="20"/>
          <w:szCs w:val="20"/>
        </w:rPr>
        <w:t>Samples for Verification:</w:t>
      </w:r>
    </w:p>
    <w:p w14:paraId="1D762989" w14:textId="77777777" w:rsidR="007C003B" w:rsidRDefault="007C003B" w:rsidP="00F267D0">
      <w:pPr>
        <w:pStyle w:val="ListParagraph"/>
        <w:numPr>
          <w:ilvl w:val="0"/>
          <w:numId w:val="39"/>
        </w:numPr>
        <w:autoSpaceDE w:val="0"/>
        <w:autoSpaceDN w:val="0"/>
        <w:adjustRightInd w:val="0"/>
        <w:spacing w:after="0" w:line="240" w:lineRule="auto"/>
        <w:rPr>
          <w:rFonts w:cs="Arial"/>
          <w:sz w:val="20"/>
          <w:szCs w:val="20"/>
        </w:rPr>
      </w:pPr>
      <w:r w:rsidRPr="00C61219">
        <w:rPr>
          <w:rFonts w:cs="Arial"/>
          <w:sz w:val="20"/>
          <w:szCs w:val="20"/>
        </w:rPr>
        <w:t>Three submittal size samples of each type, color and finish of tile required for architect, general contractor, and owner.</w:t>
      </w:r>
    </w:p>
    <w:p w14:paraId="59243899" w14:textId="77777777" w:rsidR="007C003B" w:rsidRDefault="007C003B" w:rsidP="00F267D0">
      <w:pPr>
        <w:pStyle w:val="ListParagraph"/>
        <w:numPr>
          <w:ilvl w:val="0"/>
          <w:numId w:val="39"/>
        </w:numPr>
        <w:autoSpaceDE w:val="0"/>
        <w:autoSpaceDN w:val="0"/>
        <w:adjustRightInd w:val="0"/>
        <w:spacing w:after="0" w:line="240" w:lineRule="auto"/>
        <w:rPr>
          <w:rFonts w:cs="Arial"/>
          <w:sz w:val="20"/>
          <w:szCs w:val="20"/>
        </w:rPr>
      </w:pPr>
      <w:r>
        <w:rPr>
          <w:rFonts w:cs="Arial"/>
          <w:sz w:val="20"/>
          <w:szCs w:val="20"/>
        </w:rPr>
        <w:t>Se</w:t>
      </w:r>
      <w:r w:rsidRPr="00C61219">
        <w:rPr>
          <w:rFonts w:cs="Arial"/>
          <w:sz w:val="20"/>
          <w:szCs w:val="20"/>
        </w:rPr>
        <w:t>nd all specification sheets on all setting materials, metal extrusions, grout colors and tile samples.</w:t>
      </w:r>
    </w:p>
    <w:p w14:paraId="5D9C1887" w14:textId="77777777" w:rsidR="007C003B" w:rsidRDefault="007C003B" w:rsidP="007C003B">
      <w:pPr>
        <w:autoSpaceDE w:val="0"/>
        <w:autoSpaceDN w:val="0"/>
        <w:adjustRightInd w:val="0"/>
        <w:spacing w:after="0" w:line="240" w:lineRule="auto"/>
        <w:rPr>
          <w:rFonts w:cs="Arial"/>
          <w:sz w:val="20"/>
          <w:szCs w:val="20"/>
        </w:rPr>
      </w:pPr>
    </w:p>
    <w:p w14:paraId="4865CFCE" w14:textId="77777777" w:rsidR="006B7CE3" w:rsidRDefault="006B7CE3" w:rsidP="007C003B">
      <w:pPr>
        <w:autoSpaceDE w:val="0"/>
        <w:autoSpaceDN w:val="0"/>
        <w:adjustRightInd w:val="0"/>
        <w:spacing w:after="0" w:line="240" w:lineRule="auto"/>
        <w:rPr>
          <w:rFonts w:cs="Arial"/>
          <w:sz w:val="20"/>
          <w:szCs w:val="20"/>
        </w:rPr>
      </w:pPr>
    </w:p>
    <w:p w14:paraId="04E1E6BC" w14:textId="77777777" w:rsidR="006B7CE3" w:rsidRDefault="006B7CE3" w:rsidP="007C003B">
      <w:pPr>
        <w:autoSpaceDE w:val="0"/>
        <w:autoSpaceDN w:val="0"/>
        <w:adjustRightInd w:val="0"/>
        <w:spacing w:after="0" w:line="240" w:lineRule="auto"/>
        <w:rPr>
          <w:rFonts w:cs="Arial"/>
          <w:sz w:val="20"/>
          <w:szCs w:val="20"/>
        </w:rPr>
      </w:pPr>
    </w:p>
    <w:p w14:paraId="695D660E" w14:textId="77777777" w:rsidR="006B7CE3" w:rsidRDefault="006B7CE3" w:rsidP="007C003B">
      <w:pPr>
        <w:autoSpaceDE w:val="0"/>
        <w:autoSpaceDN w:val="0"/>
        <w:adjustRightInd w:val="0"/>
        <w:spacing w:after="0" w:line="240" w:lineRule="auto"/>
        <w:rPr>
          <w:rFonts w:cs="Arial"/>
          <w:sz w:val="20"/>
          <w:szCs w:val="20"/>
        </w:rPr>
      </w:pPr>
    </w:p>
    <w:p w14:paraId="3F2103EC" w14:textId="77777777" w:rsidR="007100EF" w:rsidRDefault="007100EF" w:rsidP="007C003B">
      <w:pPr>
        <w:autoSpaceDE w:val="0"/>
        <w:autoSpaceDN w:val="0"/>
        <w:adjustRightInd w:val="0"/>
        <w:spacing w:after="0" w:line="240" w:lineRule="auto"/>
        <w:rPr>
          <w:rFonts w:cs="Arial"/>
          <w:sz w:val="20"/>
          <w:szCs w:val="20"/>
        </w:rPr>
      </w:pPr>
    </w:p>
    <w:p w14:paraId="70A05098" w14:textId="77777777" w:rsidR="007100EF" w:rsidRDefault="007100EF" w:rsidP="007C003B">
      <w:pPr>
        <w:autoSpaceDE w:val="0"/>
        <w:autoSpaceDN w:val="0"/>
        <w:adjustRightInd w:val="0"/>
        <w:spacing w:after="0" w:line="240" w:lineRule="auto"/>
        <w:rPr>
          <w:rFonts w:cs="Arial"/>
          <w:sz w:val="20"/>
          <w:szCs w:val="20"/>
        </w:rPr>
      </w:pPr>
    </w:p>
    <w:p w14:paraId="5140CB95" w14:textId="77777777" w:rsidR="006B7CE3" w:rsidRPr="007C003B" w:rsidRDefault="006B7CE3" w:rsidP="007C003B">
      <w:pPr>
        <w:autoSpaceDE w:val="0"/>
        <w:autoSpaceDN w:val="0"/>
        <w:adjustRightInd w:val="0"/>
        <w:spacing w:after="0" w:line="240" w:lineRule="auto"/>
        <w:rPr>
          <w:rFonts w:cs="Arial"/>
          <w:sz w:val="20"/>
          <w:szCs w:val="20"/>
        </w:rPr>
      </w:pPr>
    </w:p>
    <w:p w14:paraId="3DCEF06A"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1.3 QUALITY ASSURANCE</w:t>
      </w:r>
    </w:p>
    <w:p w14:paraId="46E9F1D1" w14:textId="77777777" w:rsidR="008E6608" w:rsidRPr="008E6608" w:rsidRDefault="008E6608" w:rsidP="008E6608">
      <w:pPr>
        <w:autoSpaceDE w:val="0"/>
        <w:autoSpaceDN w:val="0"/>
        <w:adjustRightInd w:val="0"/>
        <w:spacing w:after="0" w:line="240" w:lineRule="auto"/>
        <w:rPr>
          <w:rFonts w:cs="Arial"/>
          <w:sz w:val="20"/>
          <w:szCs w:val="20"/>
        </w:rPr>
      </w:pPr>
    </w:p>
    <w:p w14:paraId="17EEBA91" w14:textId="77777777" w:rsidR="00190F3A" w:rsidRDefault="008E1142" w:rsidP="00F267D0">
      <w:pPr>
        <w:pStyle w:val="ListParagraph"/>
        <w:numPr>
          <w:ilvl w:val="0"/>
          <w:numId w:val="3"/>
        </w:numPr>
        <w:autoSpaceDE w:val="0"/>
        <w:autoSpaceDN w:val="0"/>
        <w:adjustRightInd w:val="0"/>
        <w:spacing w:after="0" w:line="240" w:lineRule="auto"/>
        <w:rPr>
          <w:rFonts w:cs="Arial"/>
          <w:sz w:val="20"/>
          <w:szCs w:val="20"/>
        </w:rPr>
      </w:pPr>
      <w:r>
        <w:rPr>
          <w:rFonts w:cs="Arial"/>
          <w:sz w:val="20"/>
          <w:szCs w:val="20"/>
        </w:rPr>
        <w:t xml:space="preserve">Service drive and workshop </w:t>
      </w:r>
      <w:r w:rsidR="00190F3A">
        <w:rPr>
          <w:rFonts w:cs="Arial"/>
          <w:sz w:val="20"/>
          <w:szCs w:val="20"/>
        </w:rPr>
        <w:t>tile</w:t>
      </w:r>
      <w:r w:rsidR="00D57DAC">
        <w:rPr>
          <w:rFonts w:cs="Arial"/>
          <w:sz w:val="20"/>
          <w:szCs w:val="20"/>
        </w:rPr>
        <w:t xml:space="preserve"> to </w:t>
      </w:r>
      <w:r w:rsidR="00190F3A">
        <w:rPr>
          <w:rFonts w:cs="Arial"/>
          <w:sz w:val="20"/>
          <w:szCs w:val="20"/>
        </w:rPr>
        <w:t xml:space="preserve">come from same manufacturer and be supplied in </w:t>
      </w:r>
      <w:r>
        <w:rPr>
          <w:rFonts w:cs="Arial"/>
          <w:sz w:val="20"/>
          <w:szCs w:val="20"/>
        </w:rPr>
        <w:t>matching compatible d</w:t>
      </w:r>
      <w:r w:rsidR="00190F3A">
        <w:rPr>
          <w:rFonts w:cs="Arial"/>
          <w:sz w:val="20"/>
          <w:szCs w:val="20"/>
        </w:rPr>
        <w:t xml:space="preserve">ye-lot for each product code for uniformity and appearance.  </w:t>
      </w:r>
    </w:p>
    <w:p w14:paraId="3C7805C6" w14:textId="77777777" w:rsidR="00AE0E6A" w:rsidRDefault="00AE0E6A" w:rsidP="00AE0E6A">
      <w:pPr>
        <w:pStyle w:val="ListParagraph"/>
        <w:numPr>
          <w:ilvl w:val="0"/>
          <w:numId w:val="3"/>
        </w:numPr>
        <w:rPr>
          <w:rFonts w:cs="Arial"/>
          <w:sz w:val="20"/>
          <w:szCs w:val="20"/>
        </w:rPr>
      </w:pPr>
      <w:r w:rsidRPr="00402E41">
        <w:rPr>
          <w:rFonts w:cs="Arial"/>
          <w:sz w:val="20"/>
          <w:szCs w:val="20"/>
        </w:rPr>
        <w:t xml:space="preserve">Tile must be installed with </w:t>
      </w:r>
      <w:r>
        <w:rPr>
          <w:rFonts w:cs="Arial"/>
          <w:sz w:val="20"/>
          <w:szCs w:val="20"/>
        </w:rPr>
        <w:t xml:space="preserve">no less than </w:t>
      </w:r>
      <w:r w:rsidRPr="00402E41">
        <w:rPr>
          <w:rFonts w:cs="Arial"/>
          <w:sz w:val="20"/>
          <w:szCs w:val="20"/>
        </w:rPr>
        <w:t>95% thinset coverage on the back of all floor tile.</w:t>
      </w:r>
    </w:p>
    <w:p w14:paraId="63824023" w14:textId="77777777" w:rsidR="00402E41" w:rsidRPr="00402E41" w:rsidRDefault="00402E41" w:rsidP="00402E41">
      <w:pPr>
        <w:pStyle w:val="ListParagraph"/>
        <w:ind w:left="360"/>
        <w:rPr>
          <w:rFonts w:cs="Arial"/>
          <w:sz w:val="20"/>
          <w:szCs w:val="20"/>
        </w:rPr>
      </w:pPr>
    </w:p>
    <w:p w14:paraId="16E37C4C" w14:textId="77777777" w:rsidR="00402E41" w:rsidRPr="00402E41" w:rsidRDefault="00402E41" w:rsidP="00F267D0">
      <w:pPr>
        <w:pStyle w:val="ListParagraph"/>
        <w:numPr>
          <w:ilvl w:val="0"/>
          <w:numId w:val="3"/>
        </w:numPr>
        <w:autoSpaceDE w:val="0"/>
        <w:autoSpaceDN w:val="0"/>
        <w:adjustRightInd w:val="0"/>
        <w:spacing w:after="0" w:line="240" w:lineRule="auto"/>
        <w:rPr>
          <w:rFonts w:cs="Arial"/>
          <w:sz w:val="20"/>
          <w:szCs w:val="20"/>
        </w:rPr>
      </w:pPr>
      <w:r>
        <w:rPr>
          <w:rFonts w:cs="Arial"/>
          <w:sz w:val="20"/>
          <w:szCs w:val="20"/>
        </w:rPr>
        <w:t xml:space="preserve">Finished floors must be </w:t>
      </w:r>
      <w:r w:rsidRPr="00402E41">
        <w:rPr>
          <w:rFonts w:cs="Arial"/>
          <w:sz w:val="20"/>
          <w:szCs w:val="20"/>
        </w:rPr>
        <w:t xml:space="preserve">sounded for hollow-spots as part of the quality check, upon completion of project.  </w:t>
      </w:r>
    </w:p>
    <w:p w14:paraId="30243392" w14:textId="77777777" w:rsidR="0020613F" w:rsidRPr="0020613F" w:rsidRDefault="00402E41" w:rsidP="00F267D0">
      <w:pPr>
        <w:pStyle w:val="ListParagraph"/>
        <w:numPr>
          <w:ilvl w:val="1"/>
          <w:numId w:val="41"/>
        </w:numPr>
        <w:autoSpaceDE w:val="0"/>
        <w:autoSpaceDN w:val="0"/>
        <w:adjustRightInd w:val="0"/>
        <w:spacing w:after="0" w:line="240" w:lineRule="auto"/>
        <w:rPr>
          <w:rFonts w:cs="Arial"/>
          <w:sz w:val="20"/>
          <w:szCs w:val="20"/>
        </w:rPr>
      </w:pPr>
      <w:r w:rsidRPr="00402E41">
        <w:rPr>
          <w:rFonts w:cs="Arial"/>
          <w:sz w:val="20"/>
          <w:szCs w:val="20"/>
        </w:rPr>
        <w:t xml:space="preserve">Tile Contractor must perform a chain-rake QC (quality check) on entire floor tiled surface upon completion to check for hollow-spots, identified by a hollow-sound during this process. </w:t>
      </w:r>
    </w:p>
    <w:p w14:paraId="77DB3836" w14:textId="77777777" w:rsidR="00402E41" w:rsidRPr="00402E41" w:rsidRDefault="00402E41" w:rsidP="00F267D0">
      <w:pPr>
        <w:pStyle w:val="ListParagraph"/>
        <w:numPr>
          <w:ilvl w:val="1"/>
          <w:numId w:val="41"/>
        </w:numPr>
        <w:autoSpaceDE w:val="0"/>
        <w:autoSpaceDN w:val="0"/>
        <w:adjustRightInd w:val="0"/>
        <w:spacing w:after="0" w:line="240" w:lineRule="auto"/>
        <w:rPr>
          <w:rFonts w:cs="Arial"/>
          <w:sz w:val="20"/>
          <w:szCs w:val="20"/>
        </w:rPr>
      </w:pPr>
      <w:r w:rsidRPr="00402E41">
        <w:rPr>
          <w:rFonts w:cs="Arial"/>
          <w:sz w:val="20"/>
          <w:szCs w:val="20"/>
        </w:rPr>
        <w:t xml:space="preserve">Tile Contractor should perform this chain-rake QC check both on the horizontal (X) and vertical (Y) axis of the floor.  </w:t>
      </w:r>
    </w:p>
    <w:p w14:paraId="30085718" w14:textId="77777777" w:rsidR="00BF347C" w:rsidRDefault="00402E41" w:rsidP="00F267D0">
      <w:pPr>
        <w:pStyle w:val="ListParagraph"/>
        <w:numPr>
          <w:ilvl w:val="1"/>
          <w:numId w:val="41"/>
        </w:numPr>
        <w:autoSpaceDE w:val="0"/>
        <w:autoSpaceDN w:val="0"/>
        <w:adjustRightInd w:val="0"/>
        <w:spacing w:after="0" w:line="240" w:lineRule="auto"/>
        <w:rPr>
          <w:rFonts w:cs="Arial"/>
          <w:sz w:val="20"/>
          <w:szCs w:val="20"/>
        </w:rPr>
      </w:pPr>
      <w:r w:rsidRPr="00402E41">
        <w:rPr>
          <w:rFonts w:cs="Arial"/>
          <w:sz w:val="20"/>
          <w:szCs w:val="20"/>
        </w:rPr>
        <w:t>Remove and replace any tiles identified as having hollow spot beneath tile surface.</w:t>
      </w:r>
    </w:p>
    <w:p w14:paraId="4B0207B7" w14:textId="77777777" w:rsidR="00BF347C" w:rsidRDefault="00BF347C" w:rsidP="00BF347C">
      <w:pPr>
        <w:pStyle w:val="ListParagraph"/>
        <w:autoSpaceDE w:val="0"/>
        <w:autoSpaceDN w:val="0"/>
        <w:adjustRightInd w:val="0"/>
        <w:spacing w:after="0" w:line="240" w:lineRule="auto"/>
        <w:ind w:left="1080"/>
        <w:rPr>
          <w:rFonts w:cs="Arial"/>
          <w:sz w:val="20"/>
          <w:szCs w:val="20"/>
        </w:rPr>
      </w:pPr>
    </w:p>
    <w:p w14:paraId="27EEC2B6" w14:textId="77777777" w:rsidR="00C95F83" w:rsidRDefault="00C95F83" w:rsidP="00F267D0">
      <w:pPr>
        <w:pStyle w:val="ListParagraph"/>
        <w:numPr>
          <w:ilvl w:val="0"/>
          <w:numId w:val="3"/>
        </w:numPr>
        <w:autoSpaceDE w:val="0"/>
        <w:autoSpaceDN w:val="0"/>
        <w:adjustRightInd w:val="0"/>
        <w:spacing w:after="0" w:line="240" w:lineRule="auto"/>
        <w:rPr>
          <w:rFonts w:cs="Arial"/>
          <w:sz w:val="20"/>
          <w:szCs w:val="20"/>
        </w:rPr>
      </w:pPr>
      <w:r w:rsidRPr="00BF347C">
        <w:rPr>
          <w:rFonts w:cs="Arial"/>
          <w:sz w:val="20"/>
          <w:szCs w:val="20"/>
        </w:rPr>
        <w:t>Installer Qualifications:  Company specializing in performing tile installation in automotive workshop and service drive environments, with minimum of five years of documented experience and multiple completed comparative workshop and service drive projects.</w:t>
      </w:r>
    </w:p>
    <w:p w14:paraId="0DB081AF" w14:textId="77777777" w:rsidR="006028AA" w:rsidRPr="00BF347C" w:rsidRDefault="006028AA" w:rsidP="00F267D0">
      <w:pPr>
        <w:pStyle w:val="ListParagraph"/>
        <w:numPr>
          <w:ilvl w:val="1"/>
          <w:numId w:val="3"/>
        </w:numPr>
        <w:autoSpaceDE w:val="0"/>
        <w:autoSpaceDN w:val="0"/>
        <w:adjustRightInd w:val="0"/>
        <w:spacing w:after="0" w:line="240" w:lineRule="auto"/>
        <w:rPr>
          <w:rFonts w:cs="Arial"/>
          <w:sz w:val="20"/>
          <w:szCs w:val="20"/>
        </w:rPr>
      </w:pPr>
      <w:r>
        <w:rPr>
          <w:rFonts w:cs="Arial"/>
          <w:sz w:val="20"/>
          <w:szCs w:val="20"/>
        </w:rPr>
        <w:t>References of automotive service facilities completed should be included with your bid proposal.</w:t>
      </w:r>
    </w:p>
    <w:p w14:paraId="476BC794" w14:textId="77777777" w:rsidR="00190F3A" w:rsidRPr="00C61219" w:rsidRDefault="00190F3A" w:rsidP="00F036B8">
      <w:pPr>
        <w:pStyle w:val="ListParagraph"/>
        <w:autoSpaceDE w:val="0"/>
        <w:autoSpaceDN w:val="0"/>
        <w:adjustRightInd w:val="0"/>
        <w:spacing w:after="0" w:line="240" w:lineRule="auto"/>
        <w:ind w:left="1440"/>
        <w:rPr>
          <w:rFonts w:cs="Arial"/>
          <w:sz w:val="20"/>
          <w:szCs w:val="20"/>
        </w:rPr>
      </w:pPr>
    </w:p>
    <w:p w14:paraId="0CD44AAA" w14:textId="77777777" w:rsidR="00C61219" w:rsidRDefault="008E6608" w:rsidP="00F267D0">
      <w:pPr>
        <w:pStyle w:val="ListParagraph"/>
        <w:numPr>
          <w:ilvl w:val="0"/>
          <w:numId w:val="3"/>
        </w:numPr>
        <w:autoSpaceDE w:val="0"/>
        <w:autoSpaceDN w:val="0"/>
        <w:adjustRightInd w:val="0"/>
        <w:spacing w:after="0" w:line="240" w:lineRule="auto"/>
        <w:rPr>
          <w:rFonts w:cs="Arial"/>
          <w:sz w:val="20"/>
          <w:szCs w:val="20"/>
        </w:rPr>
      </w:pPr>
      <w:r w:rsidRPr="00190F3A">
        <w:rPr>
          <w:rFonts w:cs="Arial"/>
          <w:sz w:val="20"/>
          <w:szCs w:val="20"/>
        </w:rPr>
        <w:t>Mock-Up:</w:t>
      </w:r>
    </w:p>
    <w:p w14:paraId="474123B0" w14:textId="77777777" w:rsidR="00C61219" w:rsidRDefault="00CC0319" w:rsidP="00F267D0">
      <w:pPr>
        <w:pStyle w:val="ListParagraph"/>
        <w:numPr>
          <w:ilvl w:val="0"/>
          <w:numId w:val="6"/>
        </w:numPr>
        <w:autoSpaceDE w:val="0"/>
        <w:autoSpaceDN w:val="0"/>
        <w:adjustRightInd w:val="0"/>
        <w:spacing w:after="0" w:line="240" w:lineRule="auto"/>
        <w:rPr>
          <w:rFonts w:cs="Arial"/>
          <w:sz w:val="20"/>
          <w:szCs w:val="20"/>
        </w:rPr>
      </w:pPr>
      <w:r w:rsidRPr="00C61219">
        <w:rPr>
          <w:rFonts w:cs="Arial"/>
          <w:sz w:val="20"/>
          <w:szCs w:val="20"/>
        </w:rPr>
        <w:t xml:space="preserve">Dry-lay tile as directed by GC or Site Supervisor.  </w:t>
      </w:r>
    </w:p>
    <w:p w14:paraId="2902FF2A" w14:textId="77777777" w:rsidR="00C61219" w:rsidRDefault="00C61219" w:rsidP="00F267D0">
      <w:pPr>
        <w:pStyle w:val="ListParagraph"/>
        <w:numPr>
          <w:ilvl w:val="0"/>
          <w:numId w:val="6"/>
        </w:numPr>
        <w:autoSpaceDE w:val="0"/>
        <w:autoSpaceDN w:val="0"/>
        <w:adjustRightInd w:val="0"/>
        <w:spacing w:after="0" w:line="240" w:lineRule="auto"/>
        <w:rPr>
          <w:rFonts w:cs="Arial"/>
          <w:sz w:val="20"/>
          <w:szCs w:val="20"/>
        </w:rPr>
      </w:pPr>
      <w:r>
        <w:rPr>
          <w:rFonts w:cs="Arial"/>
          <w:sz w:val="20"/>
          <w:szCs w:val="20"/>
        </w:rPr>
        <w:t>I</w:t>
      </w:r>
      <w:r w:rsidR="009961EC" w:rsidRPr="00C61219">
        <w:rPr>
          <w:rFonts w:cs="Arial"/>
          <w:sz w:val="20"/>
          <w:szCs w:val="20"/>
        </w:rPr>
        <w:t>f mock-up is requested, a</w:t>
      </w:r>
      <w:r w:rsidR="008E6608" w:rsidRPr="00C61219">
        <w:rPr>
          <w:rFonts w:cs="Arial"/>
          <w:sz w:val="20"/>
          <w:szCs w:val="20"/>
        </w:rPr>
        <w:t>rchitect will review for correct joint size, profile, and color.</w:t>
      </w:r>
    </w:p>
    <w:p w14:paraId="7303BB22" w14:textId="77777777" w:rsidR="008E6608" w:rsidRPr="00C61219" w:rsidRDefault="008E6608" w:rsidP="00F267D0">
      <w:pPr>
        <w:pStyle w:val="ListParagraph"/>
        <w:numPr>
          <w:ilvl w:val="0"/>
          <w:numId w:val="6"/>
        </w:numPr>
        <w:autoSpaceDE w:val="0"/>
        <w:autoSpaceDN w:val="0"/>
        <w:adjustRightInd w:val="0"/>
        <w:spacing w:after="0" w:line="240" w:lineRule="auto"/>
        <w:rPr>
          <w:rFonts w:cs="Arial"/>
          <w:sz w:val="20"/>
          <w:szCs w:val="20"/>
        </w:rPr>
      </w:pPr>
      <w:r w:rsidRPr="00C61219">
        <w:rPr>
          <w:rFonts w:cs="Arial"/>
          <w:sz w:val="20"/>
          <w:szCs w:val="20"/>
        </w:rPr>
        <w:t>Approved mock-up may become part of the finished Work.</w:t>
      </w:r>
    </w:p>
    <w:p w14:paraId="712EEF20" w14:textId="77777777" w:rsidR="008E6608" w:rsidRPr="008E6608" w:rsidRDefault="008E6608" w:rsidP="008E6608">
      <w:pPr>
        <w:autoSpaceDE w:val="0"/>
        <w:autoSpaceDN w:val="0"/>
        <w:adjustRightInd w:val="0"/>
        <w:spacing w:after="0" w:line="240" w:lineRule="auto"/>
        <w:rPr>
          <w:rFonts w:cs="Arial"/>
          <w:sz w:val="20"/>
          <w:szCs w:val="20"/>
        </w:rPr>
      </w:pPr>
    </w:p>
    <w:p w14:paraId="30988E7F"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1.4 DELIVERY, STORAGE, AND HANDLING</w:t>
      </w:r>
    </w:p>
    <w:p w14:paraId="679F58F4" w14:textId="77777777" w:rsidR="00CB72F1" w:rsidRDefault="00CB72F1" w:rsidP="008E6608">
      <w:pPr>
        <w:autoSpaceDE w:val="0"/>
        <w:autoSpaceDN w:val="0"/>
        <w:adjustRightInd w:val="0"/>
        <w:spacing w:after="0" w:line="240" w:lineRule="auto"/>
        <w:rPr>
          <w:rFonts w:cs="Arial"/>
          <w:sz w:val="20"/>
          <w:szCs w:val="20"/>
        </w:rPr>
      </w:pPr>
    </w:p>
    <w:p w14:paraId="67247908" w14:textId="77777777" w:rsidR="00CB72F1" w:rsidRDefault="008E6608" w:rsidP="00F267D0">
      <w:pPr>
        <w:pStyle w:val="ListParagraph"/>
        <w:numPr>
          <w:ilvl w:val="0"/>
          <w:numId w:val="7"/>
        </w:numPr>
        <w:autoSpaceDE w:val="0"/>
        <w:autoSpaceDN w:val="0"/>
        <w:adjustRightInd w:val="0"/>
        <w:spacing w:after="0" w:line="240" w:lineRule="auto"/>
        <w:rPr>
          <w:rFonts w:cs="Arial"/>
          <w:sz w:val="20"/>
          <w:szCs w:val="20"/>
        </w:rPr>
      </w:pPr>
      <w:r w:rsidRPr="00CB72F1">
        <w:rPr>
          <w:rFonts w:cs="Arial"/>
          <w:sz w:val="20"/>
          <w:szCs w:val="20"/>
        </w:rPr>
        <w:t>Deliver and store package materials in original containers with seals unbroken and labels</w:t>
      </w:r>
    </w:p>
    <w:p w14:paraId="7D44136D" w14:textId="77777777" w:rsidR="00981CC1" w:rsidRDefault="008E6608" w:rsidP="00CB72F1">
      <w:pPr>
        <w:pStyle w:val="ListParagraph"/>
        <w:autoSpaceDE w:val="0"/>
        <w:autoSpaceDN w:val="0"/>
        <w:adjustRightInd w:val="0"/>
        <w:spacing w:after="0" w:line="240" w:lineRule="auto"/>
        <w:ind w:left="360"/>
        <w:rPr>
          <w:rFonts w:cs="Arial"/>
          <w:sz w:val="20"/>
          <w:szCs w:val="20"/>
        </w:rPr>
      </w:pPr>
      <w:r w:rsidRPr="00CB72F1">
        <w:rPr>
          <w:rFonts w:cs="Arial"/>
          <w:sz w:val="20"/>
          <w:szCs w:val="20"/>
        </w:rPr>
        <w:t xml:space="preserve">intact until time of use. </w:t>
      </w:r>
    </w:p>
    <w:p w14:paraId="37AA2F8A" w14:textId="77777777" w:rsidR="00CB72F1" w:rsidRDefault="00CB72F1" w:rsidP="00CB72F1">
      <w:pPr>
        <w:pStyle w:val="ListParagraph"/>
        <w:autoSpaceDE w:val="0"/>
        <w:autoSpaceDN w:val="0"/>
        <w:adjustRightInd w:val="0"/>
        <w:spacing w:after="0" w:line="240" w:lineRule="auto"/>
        <w:ind w:left="360"/>
        <w:rPr>
          <w:rFonts w:cs="Arial"/>
          <w:sz w:val="20"/>
          <w:szCs w:val="20"/>
        </w:rPr>
      </w:pPr>
    </w:p>
    <w:p w14:paraId="16EE8D30" w14:textId="77777777" w:rsidR="00CB72F1" w:rsidRDefault="008E6608" w:rsidP="00F267D0">
      <w:pPr>
        <w:pStyle w:val="ListParagraph"/>
        <w:numPr>
          <w:ilvl w:val="0"/>
          <w:numId w:val="7"/>
        </w:numPr>
        <w:autoSpaceDE w:val="0"/>
        <w:autoSpaceDN w:val="0"/>
        <w:adjustRightInd w:val="0"/>
        <w:spacing w:after="0" w:line="240" w:lineRule="auto"/>
        <w:rPr>
          <w:rFonts w:cs="Arial"/>
          <w:sz w:val="20"/>
          <w:szCs w:val="20"/>
        </w:rPr>
      </w:pPr>
      <w:r w:rsidRPr="008E6608">
        <w:rPr>
          <w:rFonts w:cs="Arial"/>
          <w:sz w:val="20"/>
          <w:szCs w:val="20"/>
        </w:rPr>
        <w:t>Store tile and cementitious materials on elevated platforms, under cover, and in a dry location.</w:t>
      </w:r>
    </w:p>
    <w:p w14:paraId="58AB2BEC" w14:textId="77777777" w:rsidR="008E6608" w:rsidRDefault="008E6608" w:rsidP="00CB72F1">
      <w:pPr>
        <w:pStyle w:val="ListParagraph"/>
        <w:autoSpaceDE w:val="0"/>
        <w:autoSpaceDN w:val="0"/>
        <w:adjustRightInd w:val="0"/>
        <w:spacing w:after="0" w:line="240" w:lineRule="auto"/>
        <w:ind w:left="360"/>
        <w:rPr>
          <w:rFonts w:cs="Arial"/>
          <w:sz w:val="20"/>
          <w:szCs w:val="20"/>
        </w:rPr>
      </w:pPr>
      <w:r w:rsidRPr="00CB72F1">
        <w:rPr>
          <w:rFonts w:cs="Arial"/>
          <w:sz w:val="20"/>
          <w:szCs w:val="20"/>
        </w:rPr>
        <w:t>Protect from freezing.</w:t>
      </w:r>
    </w:p>
    <w:p w14:paraId="39C0F37F" w14:textId="77777777" w:rsidR="008E6608" w:rsidRPr="008E6608" w:rsidRDefault="008E6608" w:rsidP="008E6608">
      <w:pPr>
        <w:autoSpaceDE w:val="0"/>
        <w:autoSpaceDN w:val="0"/>
        <w:adjustRightInd w:val="0"/>
        <w:spacing w:after="0" w:line="240" w:lineRule="auto"/>
        <w:rPr>
          <w:rFonts w:cs="Arial"/>
          <w:sz w:val="20"/>
          <w:szCs w:val="20"/>
        </w:rPr>
      </w:pPr>
    </w:p>
    <w:p w14:paraId="3A4A2528"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1.5 ENVIRONMENTAL REQUIREMENTS</w:t>
      </w:r>
    </w:p>
    <w:p w14:paraId="49803716" w14:textId="77777777" w:rsidR="008E6608" w:rsidRPr="008E6608" w:rsidRDefault="008E6608" w:rsidP="008E6608">
      <w:pPr>
        <w:autoSpaceDE w:val="0"/>
        <w:autoSpaceDN w:val="0"/>
        <w:adjustRightInd w:val="0"/>
        <w:spacing w:after="0" w:line="240" w:lineRule="auto"/>
        <w:rPr>
          <w:rFonts w:cs="Arial"/>
          <w:sz w:val="20"/>
          <w:szCs w:val="20"/>
        </w:rPr>
      </w:pPr>
    </w:p>
    <w:p w14:paraId="56CE32BD" w14:textId="77777777" w:rsidR="008E6608" w:rsidRDefault="008E6608" w:rsidP="00F267D0">
      <w:pPr>
        <w:pStyle w:val="ListParagraph"/>
        <w:numPr>
          <w:ilvl w:val="0"/>
          <w:numId w:val="27"/>
        </w:numPr>
        <w:autoSpaceDE w:val="0"/>
        <w:autoSpaceDN w:val="0"/>
        <w:adjustRightInd w:val="0"/>
        <w:spacing w:after="0" w:line="240" w:lineRule="auto"/>
        <w:rPr>
          <w:rFonts w:cs="Arial"/>
          <w:sz w:val="20"/>
          <w:szCs w:val="20"/>
        </w:rPr>
      </w:pPr>
      <w:r w:rsidRPr="00BC4092">
        <w:rPr>
          <w:rFonts w:cs="Arial"/>
          <w:sz w:val="20"/>
          <w:szCs w:val="20"/>
        </w:rPr>
        <w:t>Do not install tile until construction in spaces is complete and ambient temperature and</w:t>
      </w:r>
      <w:r w:rsidR="00F036B8" w:rsidRPr="00BC4092">
        <w:rPr>
          <w:rFonts w:cs="Arial"/>
          <w:sz w:val="20"/>
          <w:szCs w:val="20"/>
        </w:rPr>
        <w:t xml:space="preserve"> </w:t>
      </w:r>
      <w:r w:rsidRPr="00BC4092">
        <w:rPr>
          <w:rFonts w:cs="Arial"/>
          <w:sz w:val="20"/>
          <w:szCs w:val="20"/>
        </w:rPr>
        <w:t>humidity conditions are maintained at the levels indicated in referenced standards and</w:t>
      </w:r>
      <w:r w:rsidR="00F036B8" w:rsidRPr="00BC4092">
        <w:rPr>
          <w:rFonts w:cs="Arial"/>
          <w:sz w:val="20"/>
          <w:szCs w:val="20"/>
        </w:rPr>
        <w:t xml:space="preserve"> </w:t>
      </w:r>
      <w:r w:rsidRPr="00BC4092">
        <w:rPr>
          <w:rFonts w:cs="Arial"/>
          <w:sz w:val="20"/>
          <w:szCs w:val="20"/>
        </w:rPr>
        <w:t>manufacturer’s written instructions.</w:t>
      </w:r>
    </w:p>
    <w:p w14:paraId="3F7D5E24" w14:textId="77777777" w:rsidR="005E370C" w:rsidRDefault="005E370C" w:rsidP="005E370C">
      <w:pPr>
        <w:pStyle w:val="ListParagraph"/>
        <w:autoSpaceDE w:val="0"/>
        <w:autoSpaceDN w:val="0"/>
        <w:adjustRightInd w:val="0"/>
        <w:spacing w:after="0" w:line="240" w:lineRule="auto"/>
        <w:ind w:left="360"/>
        <w:rPr>
          <w:rFonts w:cs="Arial"/>
          <w:sz w:val="20"/>
          <w:szCs w:val="20"/>
        </w:rPr>
      </w:pPr>
    </w:p>
    <w:p w14:paraId="479170FB" w14:textId="77777777" w:rsidR="005E370C" w:rsidRDefault="005E370C" w:rsidP="00F267D0">
      <w:pPr>
        <w:pStyle w:val="ListParagraph"/>
        <w:numPr>
          <w:ilvl w:val="0"/>
          <w:numId w:val="27"/>
        </w:numPr>
        <w:autoSpaceDE w:val="0"/>
        <w:autoSpaceDN w:val="0"/>
        <w:adjustRightInd w:val="0"/>
        <w:spacing w:after="0" w:line="240" w:lineRule="auto"/>
        <w:rPr>
          <w:rFonts w:cs="Arial"/>
          <w:sz w:val="20"/>
          <w:szCs w:val="20"/>
        </w:rPr>
      </w:pPr>
      <w:r w:rsidRPr="005E370C">
        <w:rPr>
          <w:rFonts w:cs="Arial"/>
          <w:sz w:val="20"/>
          <w:szCs w:val="20"/>
        </w:rPr>
        <w:t xml:space="preserve">Maintain ambient and substrate temperature </w:t>
      </w:r>
      <w:r>
        <w:rPr>
          <w:rFonts w:cs="Arial"/>
          <w:sz w:val="20"/>
          <w:szCs w:val="20"/>
        </w:rPr>
        <w:t xml:space="preserve">a minimum </w:t>
      </w:r>
      <w:r w:rsidRPr="005E370C">
        <w:rPr>
          <w:rFonts w:cs="Arial"/>
          <w:sz w:val="20"/>
          <w:szCs w:val="20"/>
        </w:rPr>
        <w:t xml:space="preserve">of 50 degrees F (10 degrees C) </w:t>
      </w:r>
      <w:r>
        <w:rPr>
          <w:rFonts w:cs="Arial"/>
          <w:sz w:val="20"/>
          <w:szCs w:val="20"/>
        </w:rPr>
        <w:t xml:space="preserve">and maximum of </w:t>
      </w:r>
      <w:r w:rsidR="00633E37">
        <w:rPr>
          <w:rFonts w:cs="Arial"/>
          <w:sz w:val="20"/>
          <w:szCs w:val="20"/>
        </w:rPr>
        <w:t>95 degrees (35</w:t>
      </w:r>
      <w:r w:rsidR="00633E37" w:rsidRPr="005E370C">
        <w:rPr>
          <w:rFonts w:cs="Arial"/>
          <w:sz w:val="20"/>
          <w:szCs w:val="20"/>
        </w:rPr>
        <w:t xml:space="preserve"> degrees C</w:t>
      </w:r>
      <w:r w:rsidR="00633E37">
        <w:rPr>
          <w:rFonts w:cs="Arial"/>
          <w:sz w:val="20"/>
          <w:szCs w:val="20"/>
        </w:rPr>
        <w:t>)</w:t>
      </w:r>
      <w:r w:rsidR="00633E37" w:rsidRPr="005E370C">
        <w:rPr>
          <w:rFonts w:cs="Arial"/>
          <w:sz w:val="20"/>
          <w:szCs w:val="20"/>
        </w:rPr>
        <w:t xml:space="preserve"> </w:t>
      </w:r>
      <w:r w:rsidRPr="005E370C">
        <w:rPr>
          <w:rFonts w:cs="Arial"/>
          <w:sz w:val="20"/>
          <w:szCs w:val="20"/>
        </w:rPr>
        <w:t xml:space="preserve">during installation of </w:t>
      </w:r>
      <w:r w:rsidR="00633E37">
        <w:rPr>
          <w:rFonts w:cs="Arial"/>
          <w:sz w:val="20"/>
          <w:szCs w:val="20"/>
        </w:rPr>
        <w:t xml:space="preserve">tile and setting </w:t>
      </w:r>
      <w:r w:rsidRPr="005E370C">
        <w:rPr>
          <w:rFonts w:cs="Arial"/>
          <w:sz w:val="20"/>
          <w:szCs w:val="20"/>
        </w:rPr>
        <w:t>materials.</w:t>
      </w:r>
    </w:p>
    <w:p w14:paraId="31A82839" w14:textId="77777777" w:rsidR="005E370C" w:rsidRPr="005E370C" w:rsidRDefault="005E370C" w:rsidP="005E370C">
      <w:pPr>
        <w:pStyle w:val="ListParagraph"/>
        <w:rPr>
          <w:rFonts w:cs="Arial"/>
          <w:sz w:val="20"/>
          <w:szCs w:val="20"/>
        </w:rPr>
      </w:pPr>
    </w:p>
    <w:p w14:paraId="1B1BE0C9" w14:textId="77777777" w:rsidR="005E370C" w:rsidRPr="00BC4092" w:rsidRDefault="005E370C" w:rsidP="00F267D0">
      <w:pPr>
        <w:pStyle w:val="ListParagraph"/>
        <w:numPr>
          <w:ilvl w:val="0"/>
          <w:numId w:val="27"/>
        </w:numPr>
        <w:autoSpaceDE w:val="0"/>
        <w:autoSpaceDN w:val="0"/>
        <w:adjustRightInd w:val="0"/>
        <w:spacing w:after="0" w:line="240" w:lineRule="auto"/>
        <w:rPr>
          <w:rFonts w:cs="Arial"/>
          <w:sz w:val="20"/>
          <w:szCs w:val="20"/>
        </w:rPr>
      </w:pPr>
      <w:r>
        <w:rPr>
          <w:rFonts w:cs="Arial"/>
          <w:sz w:val="20"/>
          <w:szCs w:val="20"/>
        </w:rPr>
        <w:t>Environment must be enclosed and protected from outside elements, rain</w:t>
      </w:r>
      <w:r w:rsidR="00633E37">
        <w:rPr>
          <w:rFonts w:cs="Arial"/>
          <w:sz w:val="20"/>
          <w:szCs w:val="20"/>
        </w:rPr>
        <w:t>,</w:t>
      </w:r>
      <w:r>
        <w:rPr>
          <w:rFonts w:cs="Arial"/>
          <w:sz w:val="20"/>
          <w:szCs w:val="20"/>
        </w:rPr>
        <w:t xml:space="preserve"> </w:t>
      </w:r>
      <w:r w:rsidR="00B83AFE">
        <w:rPr>
          <w:rFonts w:cs="Arial"/>
          <w:sz w:val="20"/>
          <w:szCs w:val="20"/>
        </w:rPr>
        <w:t xml:space="preserve">wind, </w:t>
      </w:r>
      <w:r>
        <w:rPr>
          <w:rFonts w:cs="Arial"/>
          <w:sz w:val="20"/>
          <w:szCs w:val="20"/>
        </w:rPr>
        <w:t>and all types of weather conditions</w:t>
      </w:r>
      <w:r w:rsidR="00B83AFE">
        <w:rPr>
          <w:rFonts w:cs="Arial"/>
          <w:sz w:val="20"/>
          <w:szCs w:val="20"/>
        </w:rPr>
        <w:t xml:space="preserve"> which may impact and interfere with tile installation.</w:t>
      </w:r>
    </w:p>
    <w:p w14:paraId="178B3CD7" w14:textId="77777777" w:rsidR="008E6608" w:rsidRDefault="008E6608" w:rsidP="008E6608">
      <w:pPr>
        <w:autoSpaceDE w:val="0"/>
        <w:autoSpaceDN w:val="0"/>
        <w:adjustRightInd w:val="0"/>
        <w:spacing w:after="0" w:line="240" w:lineRule="auto"/>
        <w:rPr>
          <w:rFonts w:cs="Arial"/>
          <w:sz w:val="20"/>
          <w:szCs w:val="20"/>
        </w:rPr>
      </w:pPr>
    </w:p>
    <w:p w14:paraId="53A9B1F6"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1.6 EXTRA MATERIALS</w:t>
      </w:r>
    </w:p>
    <w:p w14:paraId="301D0A80" w14:textId="77777777" w:rsidR="008E6608" w:rsidRPr="008E6608" w:rsidRDefault="008E6608" w:rsidP="008E6608">
      <w:pPr>
        <w:autoSpaceDE w:val="0"/>
        <w:autoSpaceDN w:val="0"/>
        <w:adjustRightInd w:val="0"/>
        <w:spacing w:after="0" w:line="240" w:lineRule="auto"/>
        <w:rPr>
          <w:rFonts w:cs="Arial"/>
          <w:sz w:val="20"/>
          <w:szCs w:val="20"/>
        </w:rPr>
      </w:pPr>
    </w:p>
    <w:p w14:paraId="6528AC0F" w14:textId="77777777" w:rsidR="008E6608" w:rsidRPr="00A07745" w:rsidRDefault="008E6608" w:rsidP="00F267D0">
      <w:pPr>
        <w:pStyle w:val="ListParagraph"/>
        <w:numPr>
          <w:ilvl w:val="0"/>
          <w:numId w:val="28"/>
        </w:numPr>
        <w:autoSpaceDE w:val="0"/>
        <w:autoSpaceDN w:val="0"/>
        <w:adjustRightInd w:val="0"/>
        <w:spacing w:after="0" w:line="240" w:lineRule="auto"/>
        <w:rPr>
          <w:rFonts w:cs="Arial"/>
          <w:sz w:val="20"/>
          <w:szCs w:val="20"/>
        </w:rPr>
      </w:pPr>
      <w:r w:rsidRPr="00A07745">
        <w:rPr>
          <w:rFonts w:cs="Arial"/>
          <w:sz w:val="20"/>
          <w:szCs w:val="20"/>
        </w:rPr>
        <w:lastRenderedPageBreak/>
        <w:t xml:space="preserve">Furnish quantity of </w:t>
      </w:r>
      <w:r w:rsidR="00BC4092" w:rsidRPr="00A07745">
        <w:rPr>
          <w:rFonts w:cs="Arial"/>
          <w:sz w:val="20"/>
          <w:szCs w:val="20"/>
        </w:rPr>
        <w:t>full-size</w:t>
      </w:r>
      <w:r w:rsidRPr="00A07745">
        <w:rPr>
          <w:rFonts w:cs="Arial"/>
          <w:sz w:val="20"/>
          <w:szCs w:val="20"/>
        </w:rPr>
        <w:t xml:space="preserve"> units equal to 3 percent of amount installed for each type,</w:t>
      </w:r>
      <w:r w:rsidR="00F036B8" w:rsidRPr="00A07745">
        <w:rPr>
          <w:rFonts w:cs="Arial"/>
          <w:sz w:val="20"/>
          <w:szCs w:val="20"/>
        </w:rPr>
        <w:t xml:space="preserve"> </w:t>
      </w:r>
      <w:r w:rsidRPr="00A07745">
        <w:rPr>
          <w:rFonts w:cs="Arial"/>
          <w:sz w:val="20"/>
          <w:szCs w:val="20"/>
        </w:rPr>
        <w:t xml:space="preserve">composition, color, </w:t>
      </w:r>
      <w:r w:rsidR="00F036B8" w:rsidRPr="00A07745">
        <w:rPr>
          <w:rFonts w:cs="Arial"/>
          <w:sz w:val="20"/>
          <w:szCs w:val="20"/>
        </w:rPr>
        <w:t>p</w:t>
      </w:r>
      <w:r w:rsidRPr="00A07745">
        <w:rPr>
          <w:rFonts w:cs="Arial"/>
          <w:sz w:val="20"/>
          <w:szCs w:val="20"/>
        </w:rPr>
        <w:t>attern, and size indicated.</w:t>
      </w:r>
    </w:p>
    <w:p w14:paraId="645DBA4D" w14:textId="77777777" w:rsidR="008E6608" w:rsidRDefault="008E6608" w:rsidP="008E6608">
      <w:pPr>
        <w:autoSpaceDE w:val="0"/>
        <w:autoSpaceDN w:val="0"/>
        <w:adjustRightInd w:val="0"/>
        <w:spacing w:after="0" w:line="240" w:lineRule="auto"/>
        <w:rPr>
          <w:rFonts w:cs="Arial"/>
          <w:b/>
          <w:sz w:val="20"/>
          <w:szCs w:val="20"/>
        </w:rPr>
      </w:pPr>
    </w:p>
    <w:p w14:paraId="7AC109AA" w14:textId="77777777" w:rsidR="006B7CE3" w:rsidRDefault="006B7CE3" w:rsidP="008E6608">
      <w:pPr>
        <w:autoSpaceDE w:val="0"/>
        <w:autoSpaceDN w:val="0"/>
        <w:adjustRightInd w:val="0"/>
        <w:spacing w:after="0" w:line="240" w:lineRule="auto"/>
        <w:rPr>
          <w:rFonts w:cs="Arial"/>
          <w:b/>
          <w:sz w:val="20"/>
          <w:szCs w:val="20"/>
        </w:rPr>
      </w:pPr>
    </w:p>
    <w:p w14:paraId="5A9CBBF6" w14:textId="77777777" w:rsidR="006B7CE3" w:rsidRDefault="006B7CE3" w:rsidP="008E6608">
      <w:pPr>
        <w:autoSpaceDE w:val="0"/>
        <w:autoSpaceDN w:val="0"/>
        <w:adjustRightInd w:val="0"/>
        <w:spacing w:after="0" w:line="240" w:lineRule="auto"/>
        <w:rPr>
          <w:rFonts w:cs="Arial"/>
          <w:b/>
          <w:sz w:val="20"/>
          <w:szCs w:val="20"/>
        </w:rPr>
      </w:pPr>
    </w:p>
    <w:p w14:paraId="49E3BA49" w14:textId="77777777" w:rsidR="006B7CE3" w:rsidRDefault="006B7CE3" w:rsidP="008E6608">
      <w:pPr>
        <w:autoSpaceDE w:val="0"/>
        <w:autoSpaceDN w:val="0"/>
        <w:adjustRightInd w:val="0"/>
        <w:spacing w:after="0" w:line="240" w:lineRule="auto"/>
        <w:rPr>
          <w:rFonts w:cs="Arial"/>
          <w:b/>
          <w:sz w:val="20"/>
          <w:szCs w:val="20"/>
        </w:rPr>
      </w:pPr>
    </w:p>
    <w:p w14:paraId="406E6E44"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PART 2 PRODUCTS</w:t>
      </w:r>
    </w:p>
    <w:p w14:paraId="6789082F" w14:textId="77777777" w:rsidR="008E6608" w:rsidRPr="008E6608" w:rsidRDefault="008E6608" w:rsidP="008E6608">
      <w:pPr>
        <w:autoSpaceDE w:val="0"/>
        <w:autoSpaceDN w:val="0"/>
        <w:adjustRightInd w:val="0"/>
        <w:spacing w:after="0" w:line="240" w:lineRule="auto"/>
        <w:rPr>
          <w:rFonts w:cs="Arial"/>
          <w:b/>
          <w:sz w:val="20"/>
          <w:szCs w:val="20"/>
        </w:rPr>
      </w:pPr>
    </w:p>
    <w:p w14:paraId="0F0BD8FB"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 xml:space="preserve">2.1 </w:t>
      </w:r>
      <w:r w:rsidR="00AC555A">
        <w:rPr>
          <w:rFonts w:cs="Arial"/>
          <w:b/>
          <w:sz w:val="20"/>
          <w:szCs w:val="20"/>
        </w:rPr>
        <w:t xml:space="preserve">TILE </w:t>
      </w:r>
      <w:r w:rsidRPr="008E6608">
        <w:rPr>
          <w:rFonts w:cs="Arial"/>
          <w:b/>
          <w:sz w:val="20"/>
          <w:szCs w:val="20"/>
        </w:rPr>
        <w:t>MANUFACTURER</w:t>
      </w:r>
    </w:p>
    <w:p w14:paraId="548FC9DB" w14:textId="77777777" w:rsidR="008E6608" w:rsidRPr="008E6608" w:rsidRDefault="008E6608" w:rsidP="008E6608">
      <w:pPr>
        <w:autoSpaceDE w:val="0"/>
        <w:autoSpaceDN w:val="0"/>
        <w:adjustRightInd w:val="0"/>
        <w:spacing w:after="0" w:line="240" w:lineRule="auto"/>
        <w:rPr>
          <w:rFonts w:cs="Arial"/>
          <w:sz w:val="20"/>
          <w:szCs w:val="20"/>
        </w:rPr>
      </w:pPr>
    </w:p>
    <w:p w14:paraId="2B3FCB00" w14:textId="77777777" w:rsidR="00F036B8" w:rsidRDefault="00F036B8" w:rsidP="00F267D0">
      <w:pPr>
        <w:pStyle w:val="ListParagraph"/>
        <w:numPr>
          <w:ilvl w:val="0"/>
          <w:numId w:val="11"/>
        </w:numPr>
        <w:autoSpaceDE w:val="0"/>
        <w:autoSpaceDN w:val="0"/>
        <w:adjustRightInd w:val="0"/>
        <w:spacing w:after="0" w:line="240" w:lineRule="auto"/>
        <w:rPr>
          <w:rFonts w:cs="Arial"/>
          <w:sz w:val="20"/>
          <w:szCs w:val="20"/>
        </w:rPr>
      </w:pPr>
      <w:r w:rsidRPr="002F07F3">
        <w:rPr>
          <w:rFonts w:cs="Arial"/>
          <w:sz w:val="20"/>
          <w:szCs w:val="20"/>
        </w:rPr>
        <w:t>Tile: Subject to compliance with requirements, provide products indicated for each designation in the Finish Legend in the Drawings.</w:t>
      </w:r>
    </w:p>
    <w:p w14:paraId="495B7CD1" w14:textId="77777777" w:rsidR="00402E41" w:rsidRDefault="00402E41" w:rsidP="00402E41">
      <w:pPr>
        <w:pStyle w:val="ListParagraph"/>
        <w:autoSpaceDE w:val="0"/>
        <w:autoSpaceDN w:val="0"/>
        <w:adjustRightInd w:val="0"/>
        <w:spacing w:after="0" w:line="240" w:lineRule="auto"/>
        <w:ind w:left="360"/>
        <w:rPr>
          <w:rFonts w:cs="Arial"/>
          <w:sz w:val="20"/>
          <w:szCs w:val="20"/>
        </w:rPr>
      </w:pPr>
    </w:p>
    <w:p w14:paraId="55D03225" w14:textId="77777777" w:rsidR="00E17308" w:rsidRDefault="00F036B8" w:rsidP="00F267D0">
      <w:pPr>
        <w:pStyle w:val="ListParagraph"/>
        <w:numPr>
          <w:ilvl w:val="0"/>
          <w:numId w:val="11"/>
        </w:numPr>
        <w:autoSpaceDE w:val="0"/>
        <w:autoSpaceDN w:val="0"/>
        <w:adjustRightInd w:val="0"/>
        <w:spacing w:after="0" w:line="240" w:lineRule="auto"/>
        <w:rPr>
          <w:rFonts w:cs="Arial"/>
          <w:sz w:val="20"/>
          <w:szCs w:val="20"/>
        </w:rPr>
      </w:pPr>
      <w:r w:rsidRPr="002E0F16">
        <w:rPr>
          <w:rFonts w:cs="Arial"/>
          <w:sz w:val="20"/>
          <w:szCs w:val="20"/>
        </w:rPr>
        <w:t>Subject to compliance with requirements, provide product of the specified manufacturer</w:t>
      </w:r>
      <w:r w:rsidR="006108C4" w:rsidRPr="002E0F16">
        <w:rPr>
          <w:rFonts w:cs="Arial"/>
          <w:sz w:val="20"/>
          <w:szCs w:val="20"/>
        </w:rPr>
        <w:t xml:space="preserve"> </w:t>
      </w:r>
      <w:r w:rsidR="002E0F16">
        <w:rPr>
          <w:rFonts w:cs="Arial"/>
          <w:sz w:val="20"/>
          <w:szCs w:val="20"/>
        </w:rPr>
        <w:t xml:space="preserve">AutoStone Floor Systems, Series: </w:t>
      </w:r>
      <w:r w:rsidR="005D519E">
        <w:rPr>
          <w:rFonts w:cs="Arial"/>
          <w:sz w:val="20"/>
          <w:szCs w:val="20"/>
        </w:rPr>
        <w:t>enviroshop</w:t>
      </w:r>
      <w:r w:rsidR="002E0F16">
        <w:rPr>
          <w:rFonts w:cs="Arial"/>
          <w:sz w:val="20"/>
          <w:szCs w:val="20"/>
        </w:rPr>
        <w:t>.</w:t>
      </w:r>
    </w:p>
    <w:p w14:paraId="2F209593" w14:textId="77777777" w:rsidR="006B7CE3" w:rsidRPr="002E0F16" w:rsidRDefault="006B7CE3" w:rsidP="006B7CE3">
      <w:pPr>
        <w:pStyle w:val="ListParagraph"/>
        <w:autoSpaceDE w:val="0"/>
        <w:autoSpaceDN w:val="0"/>
        <w:adjustRightInd w:val="0"/>
        <w:spacing w:after="0" w:line="240" w:lineRule="auto"/>
        <w:ind w:left="360"/>
        <w:rPr>
          <w:rFonts w:cs="Arial"/>
          <w:sz w:val="20"/>
          <w:szCs w:val="20"/>
        </w:rPr>
      </w:pPr>
    </w:p>
    <w:p w14:paraId="101703F8" w14:textId="77777777" w:rsidR="00E17308" w:rsidRPr="0020613F" w:rsidRDefault="008E6608" w:rsidP="00F267D0">
      <w:pPr>
        <w:pStyle w:val="ListParagraph"/>
        <w:numPr>
          <w:ilvl w:val="0"/>
          <w:numId w:val="42"/>
        </w:numPr>
        <w:autoSpaceDE w:val="0"/>
        <w:autoSpaceDN w:val="0"/>
        <w:adjustRightInd w:val="0"/>
        <w:spacing w:after="0" w:line="240" w:lineRule="auto"/>
        <w:rPr>
          <w:rFonts w:cs="Arial"/>
          <w:sz w:val="20"/>
          <w:szCs w:val="20"/>
        </w:rPr>
      </w:pPr>
      <w:r w:rsidRPr="0020613F">
        <w:rPr>
          <w:rFonts w:cs="Arial"/>
          <w:sz w:val="20"/>
          <w:szCs w:val="20"/>
        </w:rPr>
        <w:t xml:space="preserve">Tile as indicated </w:t>
      </w:r>
      <w:r w:rsidR="000223C2">
        <w:rPr>
          <w:rFonts w:cs="Arial"/>
          <w:sz w:val="20"/>
          <w:szCs w:val="20"/>
        </w:rPr>
        <w:t xml:space="preserve">on </w:t>
      </w:r>
      <w:r w:rsidRPr="0020613F">
        <w:rPr>
          <w:rFonts w:cs="Arial"/>
          <w:sz w:val="20"/>
          <w:szCs w:val="20"/>
        </w:rPr>
        <w:t>the Finish Legend in the Drawings</w:t>
      </w:r>
      <w:r w:rsidR="00E17308" w:rsidRPr="0020613F">
        <w:rPr>
          <w:rFonts w:cs="Arial"/>
          <w:sz w:val="20"/>
          <w:szCs w:val="20"/>
        </w:rPr>
        <w:t xml:space="preserve"> for </w:t>
      </w:r>
      <w:r w:rsidR="008B5575" w:rsidRPr="0020613F">
        <w:rPr>
          <w:rFonts w:cs="Arial"/>
          <w:sz w:val="20"/>
          <w:szCs w:val="20"/>
        </w:rPr>
        <w:t xml:space="preserve">Service Drive and/or Workshop Floor Tile.  Floor </w:t>
      </w:r>
      <w:r w:rsidR="000223C2">
        <w:rPr>
          <w:rFonts w:cs="Arial"/>
          <w:sz w:val="20"/>
          <w:szCs w:val="20"/>
        </w:rPr>
        <w:t>tile</w:t>
      </w:r>
      <w:r w:rsidR="00E17308" w:rsidRPr="0020613F">
        <w:rPr>
          <w:rFonts w:cs="Arial"/>
          <w:sz w:val="20"/>
          <w:szCs w:val="20"/>
        </w:rPr>
        <w:t xml:space="preserve"> </w:t>
      </w:r>
      <w:r w:rsidR="000223C2">
        <w:rPr>
          <w:rFonts w:cs="Arial"/>
          <w:sz w:val="20"/>
          <w:szCs w:val="20"/>
        </w:rPr>
        <w:t xml:space="preserve">for </w:t>
      </w:r>
      <w:r w:rsidR="00E17308" w:rsidRPr="0020613F">
        <w:rPr>
          <w:rFonts w:cs="Arial"/>
          <w:sz w:val="20"/>
          <w:szCs w:val="20"/>
        </w:rPr>
        <w:t xml:space="preserve">thinset </w:t>
      </w:r>
      <w:r w:rsidR="000223C2">
        <w:rPr>
          <w:rFonts w:cs="Arial"/>
          <w:sz w:val="20"/>
          <w:szCs w:val="20"/>
        </w:rPr>
        <w:t>installation is as listed</w:t>
      </w:r>
      <w:r w:rsidR="008B5575" w:rsidRPr="0020613F">
        <w:rPr>
          <w:rFonts w:cs="Arial"/>
          <w:sz w:val="20"/>
          <w:szCs w:val="20"/>
        </w:rPr>
        <w:t xml:space="preserve">.  </w:t>
      </w:r>
    </w:p>
    <w:p w14:paraId="3E4426C0" w14:textId="0BDE01A4" w:rsidR="00F3692A" w:rsidRPr="00A407E1" w:rsidRDefault="005D519E" w:rsidP="00A407E1">
      <w:pPr>
        <w:pStyle w:val="ListParagraph"/>
        <w:numPr>
          <w:ilvl w:val="2"/>
          <w:numId w:val="7"/>
        </w:numPr>
        <w:autoSpaceDE w:val="0"/>
        <w:autoSpaceDN w:val="0"/>
        <w:adjustRightInd w:val="0"/>
        <w:spacing w:after="0" w:line="240" w:lineRule="auto"/>
        <w:ind w:left="1080"/>
        <w:rPr>
          <w:rFonts w:cs="Arial"/>
          <w:sz w:val="20"/>
          <w:szCs w:val="20"/>
        </w:rPr>
      </w:pPr>
      <w:r>
        <w:rPr>
          <w:rFonts w:cs="Arial"/>
          <w:sz w:val="20"/>
          <w:szCs w:val="20"/>
        </w:rPr>
        <w:t>Enviroshop series</w:t>
      </w:r>
      <w:r w:rsidR="00210C3C" w:rsidRPr="00F56BD9">
        <w:rPr>
          <w:rFonts w:cs="Arial"/>
          <w:sz w:val="20"/>
          <w:szCs w:val="20"/>
        </w:rPr>
        <w:t xml:space="preserve"> by AutoStone Floor Systems</w:t>
      </w:r>
      <w:r w:rsidR="00AE0E6A">
        <w:rPr>
          <w:rFonts w:cs="Arial"/>
          <w:sz w:val="20"/>
          <w:szCs w:val="20"/>
        </w:rPr>
        <w:t xml:space="preserve"> – format 12” x 12” (nominal size)</w:t>
      </w:r>
      <w:r w:rsidR="00C50255">
        <w:rPr>
          <w:rFonts w:cs="Arial"/>
          <w:sz w:val="20"/>
          <w:szCs w:val="20"/>
        </w:rPr>
        <w:t xml:space="preserve"> – 1</w:t>
      </w:r>
      <w:r w:rsidR="00A407E1">
        <w:rPr>
          <w:rFonts w:cs="Arial"/>
          <w:sz w:val="20"/>
          <w:szCs w:val="20"/>
        </w:rPr>
        <w:t>0</w:t>
      </w:r>
      <w:r w:rsidR="00C50255">
        <w:rPr>
          <w:rFonts w:cs="Arial"/>
          <w:sz w:val="20"/>
          <w:szCs w:val="20"/>
        </w:rPr>
        <w:t xml:space="preserve"> mm thick tile.</w:t>
      </w:r>
    </w:p>
    <w:p w14:paraId="3F22990A" w14:textId="77777777" w:rsidR="00210C3C" w:rsidRPr="0020613F" w:rsidRDefault="00210C3C" w:rsidP="008F0786">
      <w:pPr>
        <w:pStyle w:val="ListParagraph"/>
        <w:numPr>
          <w:ilvl w:val="3"/>
          <w:numId w:val="43"/>
        </w:numPr>
        <w:autoSpaceDE w:val="0"/>
        <w:autoSpaceDN w:val="0"/>
        <w:adjustRightInd w:val="0"/>
        <w:spacing w:after="0" w:line="240" w:lineRule="auto"/>
        <w:ind w:left="1800"/>
        <w:rPr>
          <w:rFonts w:cs="Arial"/>
          <w:sz w:val="20"/>
          <w:szCs w:val="20"/>
        </w:rPr>
      </w:pPr>
      <w:r w:rsidRPr="0020613F">
        <w:rPr>
          <w:rFonts w:cs="Arial"/>
          <w:sz w:val="20"/>
          <w:szCs w:val="20"/>
        </w:rPr>
        <w:t>Product Code:  AS.</w:t>
      </w:r>
      <w:r w:rsidR="005D519E">
        <w:rPr>
          <w:rFonts w:cs="Arial"/>
          <w:sz w:val="20"/>
          <w:szCs w:val="20"/>
        </w:rPr>
        <w:t>ES</w:t>
      </w:r>
      <w:r w:rsidRPr="0020613F">
        <w:rPr>
          <w:rFonts w:cs="Arial"/>
          <w:sz w:val="20"/>
          <w:szCs w:val="20"/>
        </w:rPr>
        <w:t>.</w:t>
      </w:r>
      <w:r w:rsidR="005D519E">
        <w:rPr>
          <w:rFonts w:cs="Arial"/>
          <w:sz w:val="20"/>
          <w:szCs w:val="20"/>
        </w:rPr>
        <w:t>1212</w:t>
      </w:r>
      <w:r w:rsidR="00174B75">
        <w:rPr>
          <w:rFonts w:cs="Arial"/>
          <w:sz w:val="20"/>
          <w:szCs w:val="20"/>
        </w:rPr>
        <w:t>.</w:t>
      </w:r>
      <w:r w:rsidR="00AE0E6A">
        <w:rPr>
          <w:rFonts w:cs="Arial"/>
          <w:sz w:val="20"/>
          <w:szCs w:val="20"/>
        </w:rPr>
        <w:t>1</w:t>
      </w:r>
      <w:r w:rsidR="00783AE3">
        <w:rPr>
          <w:rFonts w:cs="Arial"/>
          <w:sz w:val="20"/>
          <w:szCs w:val="20"/>
        </w:rPr>
        <w:t>2</w:t>
      </w:r>
      <w:r w:rsidRPr="0020613F">
        <w:rPr>
          <w:rFonts w:cs="Arial"/>
          <w:sz w:val="20"/>
          <w:szCs w:val="20"/>
        </w:rPr>
        <w:t>.SG.</w:t>
      </w:r>
      <w:r w:rsidR="007B07BD" w:rsidRPr="0020613F">
        <w:rPr>
          <w:rFonts w:cs="Arial"/>
          <w:sz w:val="20"/>
          <w:szCs w:val="20"/>
        </w:rPr>
        <w:t>LINE.A+B+C.</w:t>
      </w:r>
      <w:r w:rsidRPr="0020613F">
        <w:rPr>
          <w:rFonts w:cs="Arial"/>
          <w:sz w:val="20"/>
          <w:szCs w:val="20"/>
        </w:rPr>
        <w:t>Brightfinish.</w:t>
      </w:r>
    </w:p>
    <w:p w14:paraId="2D55EB7A" w14:textId="77777777" w:rsidR="00210C3C" w:rsidRDefault="00210C3C"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Color is:  Smoke Grey</w:t>
      </w:r>
    </w:p>
    <w:p w14:paraId="54376ECD" w14:textId="3FCB10F9" w:rsidR="00210C3C" w:rsidRDefault="00210C3C"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 xml:space="preserve">Sizes:  </w:t>
      </w:r>
      <w:r w:rsidR="005D519E">
        <w:rPr>
          <w:rFonts w:cs="Arial"/>
          <w:sz w:val="20"/>
          <w:szCs w:val="20"/>
        </w:rPr>
        <w:t>12</w:t>
      </w:r>
      <w:r>
        <w:rPr>
          <w:rFonts w:cs="Arial"/>
          <w:sz w:val="20"/>
          <w:szCs w:val="20"/>
        </w:rPr>
        <w:t xml:space="preserve">” x </w:t>
      </w:r>
      <w:r w:rsidR="005D519E">
        <w:rPr>
          <w:rFonts w:cs="Arial"/>
          <w:sz w:val="20"/>
          <w:szCs w:val="20"/>
        </w:rPr>
        <w:t>12</w:t>
      </w:r>
      <w:r>
        <w:rPr>
          <w:rFonts w:cs="Arial"/>
          <w:sz w:val="20"/>
          <w:szCs w:val="20"/>
        </w:rPr>
        <w:t>”</w:t>
      </w:r>
      <w:r w:rsidR="000223C2">
        <w:rPr>
          <w:rFonts w:cs="Arial"/>
          <w:sz w:val="20"/>
          <w:szCs w:val="20"/>
        </w:rPr>
        <w:t xml:space="preserve"> x </w:t>
      </w:r>
      <w:r>
        <w:rPr>
          <w:rFonts w:cs="Arial"/>
          <w:sz w:val="20"/>
          <w:szCs w:val="20"/>
        </w:rPr>
        <w:t xml:space="preserve"> </w:t>
      </w:r>
      <w:r w:rsidR="00AE0E6A">
        <w:rPr>
          <w:rFonts w:cs="Arial"/>
          <w:sz w:val="20"/>
          <w:szCs w:val="20"/>
        </w:rPr>
        <w:t>1</w:t>
      </w:r>
      <w:r w:rsidR="00F3692A">
        <w:rPr>
          <w:rFonts w:cs="Arial"/>
          <w:sz w:val="20"/>
          <w:szCs w:val="20"/>
        </w:rPr>
        <w:t>0</w:t>
      </w:r>
      <w:r w:rsidR="00806C21">
        <w:rPr>
          <w:rFonts w:cs="Arial"/>
          <w:sz w:val="20"/>
          <w:szCs w:val="20"/>
        </w:rPr>
        <w:t xml:space="preserve"> mm (thickness) </w:t>
      </w:r>
      <w:r>
        <w:rPr>
          <w:rFonts w:cs="Arial"/>
          <w:sz w:val="20"/>
          <w:szCs w:val="20"/>
        </w:rPr>
        <w:t>nominal dimension.</w:t>
      </w:r>
    </w:p>
    <w:p w14:paraId="6DA29340" w14:textId="77777777" w:rsidR="00210C3C" w:rsidRDefault="00210C3C"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Finish:  Brightfinish.</w:t>
      </w:r>
    </w:p>
    <w:p w14:paraId="10F7E3DB" w14:textId="77777777" w:rsidR="00210C3C" w:rsidRDefault="00210C3C"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 xml:space="preserve">Structure:  </w:t>
      </w:r>
      <w:r w:rsidR="005D519E">
        <w:rPr>
          <w:rFonts w:cs="Arial"/>
          <w:sz w:val="20"/>
          <w:szCs w:val="20"/>
        </w:rPr>
        <w:t>R-Shop Textured</w:t>
      </w:r>
    </w:p>
    <w:p w14:paraId="10ED07BA" w14:textId="77777777" w:rsidR="007B07BD" w:rsidRDefault="007B07BD" w:rsidP="008F0786">
      <w:pPr>
        <w:pStyle w:val="ListParagraph"/>
        <w:numPr>
          <w:ilvl w:val="4"/>
          <w:numId w:val="7"/>
        </w:numPr>
        <w:autoSpaceDE w:val="0"/>
        <w:autoSpaceDN w:val="0"/>
        <w:adjustRightInd w:val="0"/>
        <w:spacing w:after="0" w:line="240" w:lineRule="auto"/>
        <w:ind w:left="1800"/>
        <w:rPr>
          <w:rFonts w:cs="Arial"/>
          <w:sz w:val="20"/>
          <w:szCs w:val="20"/>
        </w:rPr>
      </w:pPr>
      <w:r>
        <w:rPr>
          <w:rFonts w:cs="Arial"/>
          <w:sz w:val="20"/>
          <w:szCs w:val="20"/>
        </w:rPr>
        <w:t>Product Code:  AS.</w:t>
      </w:r>
      <w:r w:rsidR="005D519E">
        <w:rPr>
          <w:rFonts w:cs="Arial"/>
          <w:sz w:val="20"/>
          <w:szCs w:val="20"/>
        </w:rPr>
        <w:t>E</w:t>
      </w:r>
      <w:r w:rsidR="00806C21">
        <w:rPr>
          <w:rFonts w:cs="Arial"/>
          <w:sz w:val="20"/>
          <w:szCs w:val="20"/>
        </w:rPr>
        <w:t>S</w:t>
      </w:r>
      <w:r>
        <w:rPr>
          <w:rFonts w:cs="Arial"/>
          <w:sz w:val="20"/>
          <w:szCs w:val="20"/>
        </w:rPr>
        <w:t>.</w:t>
      </w:r>
      <w:r w:rsidR="005D519E">
        <w:rPr>
          <w:rFonts w:cs="Arial"/>
          <w:sz w:val="20"/>
          <w:szCs w:val="20"/>
        </w:rPr>
        <w:t>1212</w:t>
      </w:r>
      <w:r>
        <w:rPr>
          <w:rFonts w:cs="Arial"/>
          <w:sz w:val="20"/>
          <w:szCs w:val="20"/>
        </w:rPr>
        <w:t>.</w:t>
      </w:r>
      <w:r w:rsidR="00AE0E6A">
        <w:rPr>
          <w:rFonts w:cs="Arial"/>
          <w:sz w:val="20"/>
          <w:szCs w:val="20"/>
        </w:rPr>
        <w:t>1</w:t>
      </w:r>
      <w:r w:rsidR="00783AE3">
        <w:rPr>
          <w:rFonts w:cs="Arial"/>
          <w:sz w:val="20"/>
          <w:szCs w:val="20"/>
        </w:rPr>
        <w:t>2</w:t>
      </w:r>
      <w:r w:rsidR="00174B75">
        <w:rPr>
          <w:rFonts w:cs="Arial"/>
          <w:sz w:val="20"/>
          <w:szCs w:val="20"/>
        </w:rPr>
        <w:t>.</w:t>
      </w:r>
      <w:r>
        <w:rPr>
          <w:rFonts w:cs="Arial"/>
          <w:sz w:val="20"/>
          <w:szCs w:val="20"/>
        </w:rPr>
        <w:t>AG.LINE.A+B+C.Brightfinish.</w:t>
      </w:r>
    </w:p>
    <w:p w14:paraId="704E22C4" w14:textId="77777777" w:rsidR="007B07BD" w:rsidRDefault="007B07BD"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Color is:  Alloy Grey</w:t>
      </w:r>
    </w:p>
    <w:p w14:paraId="00989BE3" w14:textId="77777777" w:rsidR="00806C21" w:rsidRDefault="00806C21"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 xml:space="preserve">Sizes:  </w:t>
      </w:r>
      <w:r w:rsidR="005D519E">
        <w:rPr>
          <w:rFonts w:cs="Arial"/>
          <w:sz w:val="20"/>
          <w:szCs w:val="20"/>
        </w:rPr>
        <w:t>12</w:t>
      </w:r>
      <w:r>
        <w:rPr>
          <w:rFonts w:cs="Arial"/>
          <w:sz w:val="20"/>
          <w:szCs w:val="20"/>
        </w:rPr>
        <w:t xml:space="preserve">” x </w:t>
      </w:r>
      <w:r w:rsidR="005D519E">
        <w:rPr>
          <w:rFonts w:cs="Arial"/>
          <w:sz w:val="20"/>
          <w:szCs w:val="20"/>
        </w:rPr>
        <w:t>12</w:t>
      </w:r>
      <w:r>
        <w:rPr>
          <w:rFonts w:cs="Arial"/>
          <w:sz w:val="20"/>
          <w:szCs w:val="20"/>
        </w:rPr>
        <w:t xml:space="preserve">” x  </w:t>
      </w:r>
      <w:r w:rsidR="00AE0E6A">
        <w:rPr>
          <w:rFonts w:cs="Arial"/>
          <w:sz w:val="20"/>
          <w:szCs w:val="20"/>
        </w:rPr>
        <w:t>1</w:t>
      </w:r>
      <w:r w:rsidR="00783AE3">
        <w:rPr>
          <w:rFonts w:cs="Arial"/>
          <w:sz w:val="20"/>
          <w:szCs w:val="20"/>
        </w:rPr>
        <w:t>2</w:t>
      </w:r>
      <w:r>
        <w:rPr>
          <w:rFonts w:cs="Arial"/>
          <w:sz w:val="20"/>
          <w:szCs w:val="20"/>
        </w:rPr>
        <w:t xml:space="preserve"> mm (thickness) nominal dimension.</w:t>
      </w:r>
    </w:p>
    <w:p w14:paraId="79A10F7B" w14:textId="77777777" w:rsidR="007B07BD" w:rsidRDefault="007B07BD"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Finish:  Brightfinish.</w:t>
      </w:r>
    </w:p>
    <w:p w14:paraId="32DBCE7B" w14:textId="77777777" w:rsidR="005D519E" w:rsidRDefault="00806C21" w:rsidP="005D519E">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 xml:space="preserve">Structure:  </w:t>
      </w:r>
      <w:r w:rsidR="005D519E">
        <w:rPr>
          <w:rFonts w:cs="Arial"/>
          <w:sz w:val="20"/>
          <w:szCs w:val="20"/>
        </w:rPr>
        <w:t>R-Shop Textured</w:t>
      </w:r>
    </w:p>
    <w:p w14:paraId="358D202C" w14:textId="77777777" w:rsidR="007B07BD" w:rsidRDefault="007B07BD" w:rsidP="008F0786">
      <w:pPr>
        <w:pStyle w:val="ListParagraph"/>
        <w:numPr>
          <w:ilvl w:val="4"/>
          <w:numId w:val="7"/>
        </w:numPr>
        <w:autoSpaceDE w:val="0"/>
        <w:autoSpaceDN w:val="0"/>
        <w:adjustRightInd w:val="0"/>
        <w:spacing w:after="0" w:line="240" w:lineRule="auto"/>
        <w:ind w:left="1800"/>
        <w:rPr>
          <w:rFonts w:cs="Arial"/>
          <w:sz w:val="20"/>
          <w:szCs w:val="20"/>
        </w:rPr>
      </w:pPr>
      <w:r>
        <w:rPr>
          <w:rFonts w:cs="Arial"/>
          <w:sz w:val="20"/>
          <w:szCs w:val="20"/>
        </w:rPr>
        <w:t>Product Code:  AS.</w:t>
      </w:r>
      <w:r w:rsidR="005D519E">
        <w:rPr>
          <w:rFonts w:cs="Arial"/>
          <w:sz w:val="20"/>
          <w:szCs w:val="20"/>
        </w:rPr>
        <w:t>E</w:t>
      </w:r>
      <w:r w:rsidR="00806C21">
        <w:rPr>
          <w:rFonts w:cs="Arial"/>
          <w:sz w:val="20"/>
          <w:szCs w:val="20"/>
        </w:rPr>
        <w:t>S</w:t>
      </w:r>
      <w:r>
        <w:rPr>
          <w:rFonts w:cs="Arial"/>
          <w:sz w:val="20"/>
          <w:szCs w:val="20"/>
        </w:rPr>
        <w:t>.</w:t>
      </w:r>
      <w:r w:rsidR="005D519E">
        <w:rPr>
          <w:rFonts w:cs="Arial"/>
          <w:sz w:val="20"/>
          <w:szCs w:val="20"/>
        </w:rPr>
        <w:t>1212</w:t>
      </w:r>
      <w:r w:rsidR="00174B75">
        <w:rPr>
          <w:rFonts w:cs="Arial"/>
          <w:sz w:val="20"/>
          <w:szCs w:val="20"/>
        </w:rPr>
        <w:t>.</w:t>
      </w:r>
      <w:r w:rsidR="00AE0E6A">
        <w:rPr>
          <w:rFonts w:cs="Arial"/>
          <w:sz w:val="20"/>
          <w:szCs w:val="20"/>
        </w:rPr>
        <w:t>1</w:t>
      </w:r>
      <w:r w:rsidR="00783AE3">
        <w:rPr>
          <w:rFonts w:cs="Arial"/>
          <w:sz w:val="20"/>
          <w:szCs w:val="20"/>
        </w:rPr>
        <w:t>2</w:t>
      </w:r>
      <w:r>
        <w:rPr>
          <w:rFonts w:cs="Arial"/>
          <w:sz w:val="20"/>
          <w:szCs w:val="20"/>
        </w:rPr>
        <w:t>.CB.LINE.A+B+C.Brightfinish.</w:t>
      </w:r>
    </w:p>
    <w:p w14:paraId="02180983" w14:textId="77777777" w:rsidR="007B07BD" w:rsidRDefault="007B07BD"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Color is:  Carbon Black</w:t>
      </w:r>
    </w:p>
    <w:p w14:paraId="6F318BAD" w14:textId="77777777" w:rsidR="00806C21" w:rsidRDefault="00806C21"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 xml:space="preserve">Sizes:  </w:t>
      </w:r>
      <w:r w:rsidR="005D519E">
        <w:rPr>
          <w:rFonts w:cs="Arial"/>
          <w:sz w:val="20"/>
          <w:szCs w:val="20"/>
        </w:rPr>
        <w:t>12</w:t>
      </w:r>
      <w:r>
        <w:rPr>
          <w:rFonts w:cs="Arial"/>
          <w:sz w:val="20"/>
          <w:szCs w:val="20"/>
        </w:rPr>
        <w:t xml:space="preserve">” x </w:t>
      </w:r>
      <w:r w:rsidR="005D519E">
        <w:rPr>
          <w:rFonts w:cs="Arial"/>
          <w:sz w:val="20"/>
          <w:szCs w:val="20"/>
        </w:rPr>
        <w:t>12</w:t>
      </w:r>
      <w:r>
        <w:rPr>
          <w:rFonts w:cs="Arial"/>
          <w:sz w:val="20"/>
          <w:szCs w:val="20"/>
        </w:rPr>
        <w:t xml:space="preserve">” x  </w:t>
      </w:r>
      <w:r w:rsidR="00AE0E6A">
        <w:rPr>
          <w:rFonts w:cs="Arial"/>
          <w:sz w:val="20"/>
          <w:szCs w:val="20"/>
        </w:rPr>
        <w:t>1</w:t>
      </w:r>
      <w:r w:rsidR="00783AE3">
        <w:rPr>
          <w:rFonts w:cs="Arial"/>
          <w:sz w:val="20"/>
          <w:szCs w:val="20"/>
        </w:rPr>
        <w:t>2</w:t>
      </w:r>
      <w:r>
        <w:rPr>
          <w:rFonts w:cs="Arial"/>
          <w:sz w:val="20"/>
          <w:szCs w:val="20"/>
        </w:rPr>
        <w:t xml:space="preserve"> mm (thickness) nominal dimension.</w:t>
      </w:r>
    </w:p>
    <w:p w14:paraId="5AC868AE" w14:textId="77777777" w:rsidR="007B07BD" w:rsidRDefault="007B07BD" w:rsidP="008F0786">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Finish:  Brightfinish.</w:t>
      </w:r>
    </w:p>
    <w:p w14:paraId="1B995766" w14:textId="28492D9F" w:rsidR="00F3692A" w:rsidRDefault="00806C21"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 xml:space="preserve">Structure:  </w:t>
      </w:r>
      <w:r w:rsidR="005D519E">
        <w:rPr>
          <w:rFonts w:cs="Arial"/>
          <w:sz w:val="20"/>
          <w:szCs w:val="20"/>
        </w:rPr>
        <w:t>R-Shop Textured</w:t>
      </w:r>
    </w:p>
    <w:p w14:paraId="1A67FB37" w14:textId="2272370E" w:rsidR="00F3692A" w:rsidRDefault="00F3692A" w:rsidP="00F3692A">
      <w:pPr>
        <w:pStyle w:val="ListParagraph"/>
        <w:numPr>
          <w:ilvl w:val="1"/>
          <w:numId w:val="7"/>
        </w:numPr>
        <w:autoSpaceDE w:val="0"/>
        <w:autoSpaceDN w:val="0"/>
        <w:adjustRightInd w:val="0"/>
        <w:spacing w:after="0" w:line="240" w:lineRule="auto"/>
        <w:rPr>
          <w:rFonts w:cs="Arial"/>
          <w:sz w:val="20"/>
          <w:szCs w:val="20"/>
        </w:rPr>
      </w:pPr>
      <w:r w:rsidRPr="00F3692A">
        <w:rPr>
          <w:rFonts w:cs="Arial"/>
          <w:sz w:val="20"/>
          <w:szCs w:val="20"/>
        </w:rPr>
        <w:t>Drive Series by Autostone Floor Systems</w:t>
      </w:r>
      <w:r w:rsidR="00A407E1">
        <w:rPr>
          <w:rFonts w:cs="Arial"/>
          <w:sz w:val="20"/>
          <w:szCs w:val="20"/>
        </w:rPr>
        <w:t>- format 8” x 8” (nominal size) – 10 mm thick tile.</w:t>
      </w:r>
    </w:p>
    <w:p w14:paraId="1CCE433C" w14:textId="16420184" w:rsidR="00F3692A" w:rsidRPr="00F3692A" w:rsidRDefault="00F3692A" w:rsidP="00F3692A">
      <w:pPr>
        <w:autoSpaceDE w:val="0"/>
        <w:autoSpaceDN w:val="0"/>
        <w:adjustRightInd w:val="0"/>
        <w:spacing w:after="0" w:line="240" w:lineRule="auto"/>
        <w:rPr>
          <w:rFonts w:cs="Arial"/>
          <w:sz w:val="20"/>
          <w:szCs w:val="20"/>
        </w:rPr>
      </w:pPr>
      <w:r>
        <w:rPr>
          <w:rFonts w:cs="Arial"/>
          <w:sz w:val="20"/>
          <w:szCs w:val="20"/>
        </w:rPr>
        <w:t xml:space="preserve">                              a.        </w:t>
      </w:r>
      <w:r w:rsidRPr="00F3692A">
        <w:rPr>
          <w:rFonts w:cs="Arial"/>
          <w:sz w:val="20"/>
          <w:szCs w:val="20"/>
        </w:rPr>
        <w:t>Product Code:  AS.</w:t>
      </w:r>
      <w:r>
        <w:rPr>
          <w:rFonts w:cs="Arial"/>
          <w:sz w:val="20"/>
          <w:szCs w:val="20"/>
        </w:rPr>
        <w:t>D</w:t>
      </w:r>
      <w:r w:rsidRPr="00F3692A">
        <w:rPr>
          <w:rFonts w:cs="Arial"/>
          <w:sz w:val="20"/>
          <w:szCs w:val="20"/>
        </w:rPr>
        <w:t>S.1212.12.SG.LINE.A+B+C.Brightfinish.</w:t>
      </w:r>
    </w:p>
    <w:p w14:paraId="2FF61456"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Color is:  Smoke Grey</w:t>
      </w:r>
    </w:p>
    <w:p w14:paraId="0E770249" w14:textId="47442265"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Sizes:  8” x 8” x  9</w:t>
      </w:r>
      <w:r w:rsidR="00A14388">
        <w:rPr>
          <w:rFonts w:cs="Arial"/>
          <w:sz w:val="20"/>
          <w:szCs w:val="20"/>
        </w:rPr>
        <w:t>.1</w:t>
      </w:r>
      <w:r>
        <w:rPr>
          <w:rFonts w:cs="Arial"/>
          <w:sz w:val="20"/>
          <w:szCs w:val="20"/>
        </w:rPr>
        <w:t xml:space="preserve"> mm (thickness) nominal dimension.</w:t>
      </w:r>
    </w:p>
    <w:p w14:paraId="069F523C"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Finish:  Brightfinish.</w:t>
      </w:r>
    </w:p>
    <w:p w14:paraId="2922859D"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Structure:  R-Shop Textured</w:t>
      </w:r>
    </w:p>
    <w:p w14:paraId="2C6CAC42" w14:textId="77777777" w:rsidR="00F3692A" w:rsidRDefault="00F3692A" w:rsidP="00F3692A">
      <w:pPr>
        <w:pStyle w:val="ListParagraph"/>
        <w:numPr>
          <w:ilvl w:val="4"/>
          <w:numId w:val="7"/>
        </w:numPr>
        <w:autoSpaceDE w:val="0"/>
        <w:autoSpaceDN w:val="0"/>
        <w:adjustRightInd w:val="0"/>
        <w:spacing w:after="0" w:line="240" w:lineRule="auto"/>
        <w:ind w:left="1800"/>
        <w:rPr>
          <w:rFonts w:cs="Arial"/>
          <w:sz w:val="20"/>
          <w:szCs w:val="20"/>
        </w:rPr>
      </w:pPr>
      <w:r>
        <w:rPr>
          <w:rFonts w:cs="Arial"/>
          <w:sz w:val="20"/>
          <w:szCs w:val="20"/>
        </w:rPr>
        <w:t>Product Code:  AS.ES.1212.12.AG.LINE.A+B+C.Brightfinish.</w:t>
      </w:r>
    </w:p>
    <w:p w14:paraId="601919BF"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Color is:  Alloy Grey</w:t>
      </w:r>
    </w:p>
    <w:p w14:paraId="3DFD8FF3" w14:textId="70EA8691"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 xml:space="preserve">Sizes:  </w:t>
      </w:r>
      <w:r w:rsidR="00A14388">
        <w:rPr>
          <w:rFonts w:cs="Arial"/>
          <w:sz w:val="20"/>
          <w:szCs w:val="20"/>
        </w:rPr>
        <w:t>8</w:t>
      </w:r>
      <w:r>
        <w:rPr>
          <w:rFonts w:cs="Arial"/>
          <w:sz w:val="20"/>
          <w:szCs w:val="20"/>
        </w:rPr>
        <w:t xml:space="preserve">” x </w:t>
      </w:r>
      <w:r w:rsidR="00A14388">
        <w:rPr>
          <w:rFonts w:cs="Arial"/>
          <w:sz w:val="20"/>
          <w:szCs w:val="20"/>
        </w:rPr>
        <w:t>8</w:t>
      </w:r>
      <w:r>
        <w:rPr>
          <w:rFonts w:cs="Arial"/>
          <w:sz w:val="20"/>
          <w:szCs w:val="20"/>
        </w:rPr>
        <w:t xml:space="preserve">” x  </w:t>
      </w:r>
      <w:r w:rsidR="00A14388">
        <w:rPr>
          <w:rFonts w:cs="Arial"/>
          <w:sz w:val="20"/>
          <w:szCs w:val="20"/>
        </w:rPr>
        <w:t>9.1</w:t>
      </w:r>
      <w:r>
        <w:rPr>
          <w:rFonts w:cs="Arial"/>
          <w:sz w:val="20"/>
          <w:szCs w:val="20"/>
        </w:rPr>
        <w:t xml:space="preserve"> mm (thickness) nominal dimension.</w:t>
      </w:r>
    </w:p>
    <w:p w14:paraId="438835C5"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Finish:  Brightfinish.</w:t>
      </w:r>
    </w:p>
    <w:p w14:paraId="5B838DE6"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Structure:  R-Shop Textured</w:t>
      </w:r>
    </w:p>
    <w:p w14:paraId="60E78765" w14:textId="77777777" w:rsidR="00F3692A" w:rsidRDefault="00F3692A" w:rsidP="00F3692A">
      <w:pPr>
        <w:pStyle w:val="ListParagraph"/>
        <w:numPr>
          <w:ilvl w:val="4"/>
          <w:numId w:val="7"/>
        </w:numPr>
        <w:autoSpaceDE w:val="0"/>
        <w:autoSpaceDN w:val="0"/>
        <w:adjustRightInd w:val="0"/>
        <w:spacing w:after="0" w:line="240" w:lineRule="auto"/>
        <w:ind w:left="1800"/>
        <w:rPr>
          <w:rFonts w:cs="Arial"/>
          <w:sz w:val="20"/>
          <w:szCs w:val="20"/>
        </w:rPr>
      </w:pPr>
      <w:r>
        <w:rPr>
          <w:rFonts w:cs="Arial"/>
          <w:sz w:val="20"/>
          <w:szCs w:val="20"/>
        </w:rPr>
        <w:t>Product Code:  AS.ES.1212.12.CB.LINE.A+B+C.Brightfinish.</w:t>
      </w:r>
    </w:p>
    <w:p w14:paraId="2D421B8A"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Color is:  Carbon Black</w:t>
      </w:r>
    </w:p>
    <w:p w14:paraId="5C273B8C" w14:textId="7F40E816"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 xml:space="preserve">Sizes:  </w:t>
      </w:r>
      <w:r w:rsidR="00A14388">
        <w:rPr>
          <w:rFonts w:cs="Arial"/>
          <w:sz w:val="20"/>
          <w:szCs w:val="20"/>
        </w:rPr>
        <w:t>8</w:t>
      </w:r>
      <w:r>
        <w:rPr>
          <w:rFonts w:cs="Arial"/>
          <w:sz w:val="20"/>
          <w:szCs w:val="20"/>
        </w:rPr>
        <w:t xml:space="preserve">” x </w:t>
      </w:r>
      <w:r w:rsidR="00A14388">
        <w:rPr>
          <w:rFonts w:cs="Arial"/>
          <w:sz w:val="20"/>
          <w:szCs w:val="20"/>
        </w:rPr>
        <w:t>8</w:t>
      </w:r>
      <w:r>
        <w:rPr>
          <w:rFonts w:cs="Arial"/>
          <w:sz w:val="20"/>
          <w:szCs w:val="20"/>
        </w:rPr>
        <w:t xml:space="preserve">” x  </w:t>
      </w:r>
      <w:r w:rsidR="00A14388">
        <w:rPr>
          <w:rFonts w:cs="Arial"/>
          <w:sz w:val="20"/>
          <w:szCs w:val="20"/>
        </w:rPr>
        <w:t>9.1</w:t>
      </w:r>
      <w:r>
        <w:rPr>
          <w:rFonts w:cs="Arial"/>
          <w:sz w:val="20"/>
          <w:szCs w:val="20"/>
        </w:rPr>
        <w:t xml:space="preserve"> mm (thickness) nominal dimension.</w:t>
      </w:r>
    </w:p>
    <w:p w14:paraId="68244F76"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Finish:  Brightfinish.</w:t>
      </w:r>
    </w:p>
    <w:p w14:paraId="54094765" w14:textId="77777777" w:rsidR="00F3692A" w:rsidRDefault="00F3692A" w:rsidP="00F3692A">
      <w:pPr>
        <w:pStyle w:val="ListParagraph"/>
        <w:numPr>
          <w:ilvl w:val="5"/>
          <w:numId w:val="7"/>
        </w:numPr>
        <w:autoSpaceDE w:val="0"/>
        <w:autoSpaceDN w:val="0"/>
        <w:adjustRightInd w:val="0"/>
        <w:spacing w:after="0" w:line="240" w:lineRule="auto"/>
        <w:ind w:left="2520"/>
        <w:rPr>
          <w:rFonts w:cs="Arial"/>
          <w:sz w:val="20"/>
          <w:szCs w:val="20"/>
        </w:rPr>
      </w:pPr>
      <w:r>
        <w:rPr>
          <w:rFonts w:cs="Arial"/>
          <w:sz w:val="20"/>
          <w:szCs w:val="20"/>
        </w:rPr>
        <w:t>Structure:  R-Shop Textured</w:t>
      </w:r>
    </w:p>
    <w:p w14:paraId="2360E035" w14:textId="568620D4" w:rsidR="00F3692A" w:rsidRDefault="00F3692A" w:rsidP="00F3692A">
      <w:pPr>
        <w:pStyle w:val="ListParagraph"/>
        <w:autoSpaceDE w:val="0"/>
        <w:autoSpaceDN w:val="0"/>
        <w:adjustRightInd w:val="0"/>
        <w:spacing w:after="0" w:line="240" w:lineRule="auto"/>
        <w:ind w:left="1080"/>
        <w:rPr>
          <w:rFonts w:cs="Arial"/>
          <w:sz w:val="20"/>
          <w:szCs w:val="20"/>
        </w:rPr>
      </w:pPr>
    </w:p>
    <w:p w14:paraId="72A63B1B" w14:textId="77777777" w:rsidR="00F3692A" w:rsidRPr="00F3692A" w:rsidRDefault="00F3692A" w:rsidP="00F3692A">
      <w:pPr>
        <w:pStyle w:val="ListParagraph"/>
        <w:autoSpaceDE w:val="0"/>
        <w:autoSpaceDN w:val="0"/>
        <w:adjustRightInd w:val="0"/>
        <w:spacing w:after="0" w:line="240" w:lineRule="auto"/>
        <w:ind w:left="1080"/>
        <w:rPr>
          <w:rFonts w:cs="Arial"/>
          <w:sz w:val="20"/>
          <w:szCs w:val="20"/>
        </w:rPr>
      </w:pPr>
    </w:p>
    <w:p w14:paraId="6F186328" w14:textId="77777777" w:rsidR="00D9313E" w:rsidRDefault="00A80065" w:rsidP="006B7CE3">
      <w:pPr>
        <w:pStyle w:val="ListParagraph"/>
        <w:numPr>
          <w:ilvl w:val="0"/>
          <w:numId w:val="57"/>
        </w:numPr>
        <w:autoSpaceDE w:val="0"/>
        <w:autoSpaceDN w:val="0"/>
        <w:adjustRightInd w:val="0"/>
        <w:spacing w:after="0" w:line="240" w:lineRule="auto"/>
        <w:rPr>
          <w:rFonts w:cs="Arial"/>
          <w:sz w:val="20"/>
          <w:szCs w:val="20"/>
        </w:rPr>
      </w:pPr>
      <w:r w:rsidRPr="00A80065">
        <w:rPr>
          <w:rFonts w:cs="Arial"/>
          <w:sz w:val="20"/>
          <w:szCs w:val="20"/>
        </w:rPr>
        <w:t xml:space="preserve">Floor tile must have </w:t>
      </w:r>
      <w:r w:rsidR="00191EB7">
        <w:rPr>
          <w:rFonts w:cs="Arial"/>
          <w:sz w:val="20"/>
          <w:szCs w:val="20"/>
        </w:rPr>
        <w:t xml:space="preserve">brightfinish, </w:t>
      </w:r>
      <w:r w:rsidRPr="00A80065">
        <w:rPr>
          <w:rFonts w:cs="Arial"/>
          <w:sz w:val="20"/>
          <w:szCs w:val="20"/>
        </w:rPr>
        <w:t>a permanent surface sealant applied during manufacturing process to seal surface micropores and aid with dealership cleaning practices.</w:t>
      </w:r>
    </w:p>
    <w:p w14:paraId="15A0E40E" w14:textId="77777777" w:rsidR="00A80065" w:rsidRPr="00D9313E" w:rsidRDefault="00A80065" w:rsidP="006B7CE3">
      <w:pPr>
        <w:pStyle w:val="ListParagraph"/>
        <w:numPr>
          <w:ilvl w:val="1"/>
          <w:numId w:val="57"/>
        </w:numPr>
        <w:autoSpaceDE w:val="0"/>
        <w:autoSpaceDN w:val="0"/>
        <w:adjustRightInd w:val="0"/>
        <w:spacing w:after="0" w:line="240" w:lineRule="auto"/>
        <w:rPr>
          <w:rFonts w:cs="Arial"/>
          <w:sz w:val="20"/>
          <w:szCs w:val="20"/>
        </w:rPr>
      </w:pPr>
      <w:r w:rsidRPr="00D9313E">
        <w:rPr>
          <w:rFonts w:cs="Arial"/>
          <w:sz w:val="20"/>
          <w:szCs w:val="20"/>
        </w:rPr>
        <w:t>NO post-installation sealant application is allowed or permitted as an alternate.</w:t>
      </w:r>
    </w:p>
    <w:p w14:paraId="58599D90" w14:textId="77777777" w:rsidR="00A80065" w:rsidRDefault="00A80065" w:rsidP="00A80065">
      <w:pPr>
        <w:pStyle w:val="ListParagraph"/>
        <w:autoSpaceDE w:val="0"/>
        <w:autoSpaceDN w:val="0"/>
        <w:adjustRightInd w:val="0"/>
        <w:spacing w:after="0" w:line="240" w:lineRule="auto"/>
        <w:ind w:left="360"/>
        <w:rPr>
          <w:rFonts w:cs="Arial"/>
          <w:sz w:val="20"/>
          <w:szCs w:val="20"/>
        </w:rPr>
      </w:pPr>
    </w:p>
    <w:p w14:paraId="00FE8B29" w14:textId="77777777" w:rsidR="00F424CA" w:rsidRDefault="00AC555A" w:rsidP="006B7CE3">
      <w:pPr>
        <w:pStyle w:val="ListParagraph"/>
        <w:numPr>
          <w:ilvl w:val="0"/>
          <w:numId w:val="57"/>
        </w:numPr>
        <w:autoSpaceDE w:val="0"/>
        <w:autoSpaceDN w:val="0"/>
        <w:adjustRightInd w:val="0"/>
        <w:spacing w:after="0" w:line="240" w:lineRule="auto"/>
        <w:rPr>
          <w:rFonts w:cs="Arial"/>
          <w:sz w:val="20"/>
          <w:szCs w:val="20"/>
        </w:rPr>
      </w:pPr>
      <w:r>
        <w:rPr>
          <w:rFonts w:cs="Arial"/>
          <w:sz w:val="20"/>
          <w:szCs w:val="20"/>
        </w:rPr>
        <w:t xml:space="preserve">DCOF </w:t>
      </w:r>
      <w:r w:rsidR="008E6608" w:rsidRPr="006108C4">
        <w:rPr>
          <w:rFonts w:cs="Arial"/>
          <w:sz w:val="20"/>
          <w:szCs w:val="20"/>
        </w:rPr>
        <w:t>Tile Standard: Provide tile that complies with ANSI A137.1, “Specifications for Ceramic Tile,”</w:t>
      </w:r>
      <w:r w:rsidR="006108C4" w:rsidRPr="006108C4">
        <w:rPr>
          <w:rFonts w:cs="Arial"/>
          <w:sz w:val="20"/>
          <w:szCs w:val="20"/>
        </w:rPr>
        <w:t xml:space="preserve"> </w:t>
      </w:r>
      <w:r w:rsidR="008E6608" w:rsidRPr="006108C4">
        <w:rPr>
          <w:rFonts w:cs="Arial"/>
          <w:sz w:val="20"/>
          <w:szCs w:val="20"/>
        </w:rPr>
        <w:t>for types, compositions, and other characteristics</w:t>
      </w:r>
      <w:r w:rsidR="006108C4">
        <w:rPr>
          <w:rFonts w:cs="Arial"/>
          <w:sz w:val="20"/>
          <w:szCs w:val="20"/>
        </w:rPr>
        <w:t xml:space="preserve"> as</w:t>
      </w:r>
      <w:r w:rsidR="008E6608" w:rsidRPr="006108C4">
        <w:rPr>
          <w:rFonts w:cs="Arial"/>
          <w:sz w:val="20"/>
          <w:szCs w:val="20"/>
        </w:rPr>
        <w:t xml:space="preserve"> indicated</w:t>
      </w:r>
      <w:r w:rsidR="006108C4">
        <w:rPr>
          <w:rFonts w:cs="Arial"/>
          <w:sz w:val="20"/>
          <w:szCs w:val="20"/>
        </w:rPr>
        <w:t xml:space="preserve"> below:</w:t>
      </w:r>
    </w:p>
    <w:p w14:paraId="402D624F" w14:textId="77777777" w:rsidR="003319A4" w:rsidRPr="00F56BD9" w:rsidRDefault="003319A4" w:rsidP="00F267D0">
      <w:pPr>
        <w:pStyle w:val="ListParagraph"/>
        <w:numPr>
          <w:ilvl w:val="0"/>
          <w:numId w:val="32"/>
        </w:numPr>
        <w:autoSpaceDE w:val="0"/>
        <w:autoSpaceDN w:val="0"/>
        <w:adjustRightInd w:val="0"/>
        <w:spacing w:after="0" w:line="240" w:lineRule="auto"/>
        <w:rPr>
          <w:rFonts w:cs="Arial"/>
          <w:sz w:val="20"/>
          <w:szCs w:val="20"/>
        </w:rPr>
      </w:pPr>
      <w:r w:rsidRPr="00F56BD9">
        <w:rPr>
          <w:rFonts w:cs="Arial"/>
          <w:sz w:val="20"/>
          <w:szCs w:val="20"/>
        </w:rPr>
        <w:t>Tile must</w:t>
      </w:r>
      <w:r w:rsidR="008E6608" w:rsidRPr="00F56BD9">
        <w:rPr>
          <w:rFonts w:cs="Arial"/>
          <w:sz w:val="20"/>
          <w:szCs w:val="20"/>
        </w:rPr>
        <w:t xml:space="preserve"> comply with </w:t>
      </w:r>
      <w:r w:rsidR="00AC555A">
        <w:rPr>
          <w:rFonts w:cs="Arial"/>
          <w:sz w:val="20"/>
          <w:szCs w:val="20"/>
        </w:rPr>
        <w:t>DCOF for STF (slip, trip and fall) risk management, minimum standards for tile floors where, t</w:t>
      </w:r>
      <w:r w:rsidR="00AC555A" w:rsidRPr="00AC555A">
        <w:rPr>
          <w:rFonts w:cs="Arial"/>
          <w:sz w:val="20"/>
          <w:szCs w:val="20"/>
        </w:rPr>
        <w:t>he presence on installed tiles of water (including standing water as can exist on floors which are not properly sloped for drainage or on exterior tiles immediately after a rain storm or on which snow is melting), oil, grease, and/or any other elements which reduce traction, creates slippery conditions where the risk of a slip cannot be completely eliminated.</w:t>
      </w:r>
    </w:p>
    <w:p w14:paraId="2821564E" w14:textId="77777777" w:rsidR="00F56BD9" w:rsidRPr="00F56BD9" w:rsidRDefault="00F56BD9" w:rsidP="00F267D0">
      <w:pPr>
        <w:pStyle w:val="ListParagraph"/>
        <w:numPr>
          <w:ilvl w:val="1"/>
          <w:numId w:val="40"/>
        </w:numPr>
        <w:autoSpaceDE w:val="0"/>
        <w:autoSpaceDN w:val="0"/>
        <w:adjustRightInd w:val="0"/>
        <w:spacing w:after="0" w:line="240" w:lineRule="auto"/>
        <w:rPr>
          <w:rFonts w:cs="Arial"/>
          <w:sz w:val="20"/>
          <w:szCs w:val="20"/>
        </w:rPr>
      </w:pPr>
      <w:r w:rsidRPr="00F56BD9">
        <w:rPr>
          <w:rFonts w:cs="Arial"/>
          <w:sz w:val="20"/>
          <w:szCs w:val="20"/>
        </w:rPr>
        <w:t xml:space="preserve">All service drive and workshop floor tile must comply requirements in ANSI A137.1 Section 6.2.2.1.10 Coefficient of Friction Specification and Section 9.6 Procedure for Dynamic Coefficient of Friction (DCOF) testing.  </w:t>
      </w:r>
    </w:p>
    <w:p w14:paraId="21F8B8F7" w14:textId="77777777" w:rsidR="00F56BD9" w:rsidRDefault="00F56BD9" w:rsidP="00F267D0">
      <w:pPr>
        <w:pStyle w:val="ListParagraph"/>
        <w:numPr>
          <w:ilvl w:val="1"/>
          <w:numId w:val="40"/>
        </w:numPr>
        <w:autoSpaceDE w:val="0"/>
        <w:autoSpaceDN w:val="0"/>
        <w:adjustRightInd w:val="0"/>
        <w:spacing w:after="0" w:line="240" w:lineRule="auto"/>
        <w:rPr>
          <w:rFonts w:cs="Arial"/>
          <w:sz w:val="20"/>
          <w:szCs w:val="20"/>
        </w:rPr>
      </w:pPr>
      <w:r w:rsidRPr="00F56BD9">
        <w:rPr>
          <w:rFonts w:cs="Arial"/>
          <w:sz w:val="20"/>
          <w:szCs w:val="20"/>
        </w:rPr>
        <w:t xml:space="preserve">All service drive and workshop floor tiles must be tested by TCNA laboratories and have testing data that is no less than 3-years old from date of contracting. </w:t>
      </w:r>
    </w:p>
    <w:p w14:paraId="5DDCB245" w14:textId="77777777" w:rsidR="00D9313E" w:rsidRPr="00F56BD9" w:rsidRDefault="00D9313E" w:rsidP="00F267D0">
      <w:pPr>
        <w:pStyle w:val="ListParagraph"/>
        <w:numPr>
          <w:ilvl w:val="2"/>
          <w:numId w:val="40"/>
        </w:numPr>
        <w:autoSpaceDE w:val="0"/>
        <w:autoSpaceDN w:val="0"/>
        <w:adjustRightInd w:val="0"/>
        <w:spacing w:after="0" w:line="240" w:lineRule="auto"/>
        <w:rPr>
          <w:rFonts w:cs="Arial"/>
          <w:sz w:val="20"/>
          <w:szCs w:val="20"/>
        </w:rPr>
      </w:pPr>
      <w:r w:rsidRPr="00F56BD9">
        <w:rPr>
          <w:rFonts w:cs="Arial"/>
          <w:sz w:val="20"/>
          <w:szCs w:val="20"/>
        </w:rPr>
        <w:t>R-ratings are not accepted.</w:t>
      </w:r>
    </w:p>
    <w:p w14:paraId="16302488" w14:textId="77777777" w:rsidR="006B7CE3" w:rsidRDefault="006B7CE3" w:rsidP="006108C4">
      <w:pPr>
        <w:autoSpaceDE w:val="0"/>
        <w:autoSpaceDN w:val="0"/>
        <w:adjustRightInd w:val="0"/>
        <w:spacing w:after="0" w:line="240" w:lineRule="auto"/>
        <w:rPr>
          <w:rFonts w:cs="Arial"/>
          <w:sz w:val="20"/>
          <w:szCs w:val="20"/>
        </w:rPr>
      </w:pPr>
    </w:p>
    <w:p w14:paraId="4FF62F2D" w14:textId="77777777" w:rsidR="006108C4" w:rsidRDefault="006108C4" w:rsidP="006B7CE3">
      <w:pPr>
        <w:pStyle w:val="ListParagraph"/>
        <w:numPr>
          <w:ilvl w:val="0"/>
          <w:numId w:val="57"/>
        </w:numPr>
        <w:autoSpaceDE w:val="0"/>
        <w:autoSpaceDN w:val="0"/>
        <w:adjustRightInd w:val="0"/>
        <w:spacing w:after="0" w:line="240" w:lineRule="auto"/>
        <w:rPr>
          <w:rFonts w:cs="Arial"/>
          <w:sz w:val="20"/>
          <w:szCs w:val="20"/>
        </w:rPr>
      </w:pPr>
      <w:r>
        <w:rPr>
          <w:rFonts w:cs="Arial"/>
          <w:sz w:val="20"/>
          <w:szCs w:val="20"/>
        </w:rPr>
        <w:t>Cleaning Materials:</w:t>
      </w:r>
    </w:p>
    <w:p w14:paraId="327CACE9" w14:textId="77777777" w:rsidR="006108C4" w:rsidRPr="00D9313E" w:rsidRDefault="00D9313E" w:rsidP="00F267D0">
      <w:pPr>
        <w:pStyle w:val="ListParagraph"/>
        <w:numPr>
          <w:ilvl w:val="0"/>
          <w:numId w:val="13"/>
        </w:numPr>
        <w:autoSpaceDE w:val="0"/>
        <w:autoSpaceDN w:val="0"/>
        <w:adjustRightInd w:val="0"/>
        <w:spacing w:after="0" w:line="240" w:lineRule="auto"/>
        <w:rPr>
          <w:rFonts w:cs="Arial"/>
          <w:sz w:val="20"/>
          <w:szCs w:val="20"/>
        </w:rPr>
      </w:pPr>
      <w:r>
        <w:rPr>
          <w:rFonts w:cs="Arial"/>
          <w:sz w:val="20"/>
          <w:szCs w:val="20"/>
        </w:rPr>
        <w:t xml:space="preserve">Provide </w:t>
      </w:r>
      <w:r w:rsidR="006108C4" w:rsidRPr="006108C4">
        <w:rPr>
          <w:rFonts w:cs="Arial"/>
          <w:sz w:val="20"/>
          <w:szCs w:val="20"/>
        </w:rPr>
        <w:t>manufacturers recommended floor cleaning chemicals</w:t>
      </w:r>
      <w:r>
        <w:rPr>
          <w:rFonts w:cs="Arial"/>
          <w:sz w:val="20"/>
          <w:szCs w:val="20"/>
        </w:rPr>
        <w:t xml:space="preserve"> </w:t>
      </w:r>
      <w:r w:rsidR="006108C4" w:rsidRPr="006108C4">
        <w:rPr>
          <w:rFonts w:cs="Arial"/>
          <w:sz w:val="20"/>
          <w:szCs w:val="20"/>
        </w:rPr>
        <w:t xml:space="preserve">for tile contractor, general contractor, and dealership operations.  </w:t>
      </w:r>
    </w:p>
    <w:p w14:paraId="74023F22" w14:textId="77777777" w:rsidR="006108C4" w:rsidRPr="006108C4" w:rsidRDefault="006108C4" w:rsidP="00F267D0">
      <w:pPr>
        <w:pStyle w:val="ListParagraph"/>
        <w:numPr>
          <w:ilvl w:val="0"/>
          <w:numId w:val="13"/>
        </w:numPr>
        <w:autoSpaceDE w:val="0"/>
        <w:autoSpaceDN w:val="0"/>
        <w:adjustRightInd w:val="0"/>
        <w:spacing w:after="0" w:line="240" w:lineRule="auto"/>
        <w:rPr>
          <w:rFonts w:cs="Arial"/>
          <w:sz w:val="20"/>
          <w:szCs w:val="20"/>
        </w:rPr>
      </w:pPr>
      <w:r w:rsidRPr="006108C4">
        <w:rPr>
          <w:rFonts w:cs="Arial"/>
          <w:sz w:val="20"/>
          <w:szCs w:val="20"/>
        </w:rPr>
        <w:t>Recommended cleaning chemicals are:</w:t>
      </w:r>
    </w:p>
    <w:p w14:paraId="153CE90D" w14:textId="77777777" w:rsidR="006108C4" w:rsidRPr="006108C4" w:rsidRDefault="006108C4" w:rsidP="00F267D0">
      <w:pPr>
        <w:pStyle w:val="ListParagraph"/>
        <w:numPr>
          <w:ilvl w:val="1"/>
          <w:numId w:val="13"/>
        </w:numPr>
        <w:autoSpaceDE w:val="0"/>
        <w:autoSpaceDN w:val="0"/>
        <w:adjustRightInd w:val="0"/>
        <w:spacing w:after="0" w:line="240" w:lineRule="auto"/>
        <w:rPr>
          <w:rFonts w:cs="Arial"/>
          <w:sz w:val="20"/>
          <w:szCs w:val="20"/>
        </w:rPr>
      </w:pPr>
      <w:r w:rsidRPr="006108C4">
        <w:rPr>
          <w:rFonts w:cs="Arial"/>
          <w:sz w:val="20"/>
          <w:szCs w:val="20"/>
        </w:rPr>
        <w:t>DealerClean by AutoStone Floor Systems.</w:t>
      </w:r>
    </w:p>
    <w:p w14:paraId="5CC54833" w14:textId="77777777" w:rsidR="006108C4" w:rsidRPr="006108C4" w:rsidRDefault="006108C4" w:rsidP="00F267D0">
      <w:pPr>
        <w:pStyle w:val="ListParagraph"/>
        <w:numPr>
          <w:ilvl w:val="1"/>
          <w:numId w:val="13"/>
        </w:numPr>
        <w:autoSpaceDE w:val="0"/>
        <w:autoSpaceDN w:val="0"/>
        <w:adjustRightInd w:val="0"/>
        <w:spacing w:after="0" w:line="240" w:lineRule="auto"/>
        <w:rPr>
          <w:rFonts w:cs="Arial"/>
          <w:sz w:val="20"/>
          <w:szCs w:val="20"/>
        </w:rPr>
      </w:pPr>
      <w:r w:rsidRPr="006108C4">
        <w:rPr>
          <w:rFonts w:cs="Arial"/>
          <w:sz w:val="20"/>
          <w:szCs w:val="20"/>
        </w:rPr>
        <w:t>FILA Chemicals.</w:t>
      </w:r>
    </w:p>
    <w:p w14:paraId="176FBA60" w14:textId="77777777" w:rsidR="007707BC" w:rsidRDefault="007707BC" w:rsidP="006108C4">
      <w:pPr>
        <w:autoSpaceDE w:val="0"/>
        <w:autoSpaceDN w:val="0"/>
        <w:adjustRightInd w:val="0"/>
        <w:spacing w:after="0" w:line="240" w:lineRule="auto"/>
        <w:rPr>
          <w:rFonts w:cs="Arial"/>
          <w:sz w:val="20"/>
          <w:szCs w:val="20"/>
        </w:rPr>
      </w:pPr>
    </w:p>
    <w:p w14:paraId="344DB34B" w14:textId="77777777" w:rsidR="006108C4" w:rsidRPr="008E6608" w:rsidRDefault="006108C4" w:rsidP="006108C4">
      <w:pPr>
        <w:autoSpaceDE w:val="0"/>
        <w:autoSpaceDN w:val="0"/>
        <w:adjustRightInd w:val="0"/>
        <w:spacing w:after="0" w:line="240" w:lineRule="auto"/>
        <w:rPr>
          <w:rFonts w:cs="Arial"/>
          <w:b/>
          <w:sz w:val="20"/>
          <w:szCs w:val="20"/>
        </w:rPr>
      </w:pPr>
      <w:r w:rsidRPr="008E6608">
        <w:rPr>
          <w:rFonts w:cs="Arial"/>
          <w:b/>
          <w:sz w:val="20"/>
          <w:szCs w:val="20"/>
        </w:rPr>
        <w:t xml:space="preserve">2.3 TILE </w:t>
      </w:r>
      <w:r w:rsidR="004A0C3E">
        <w:rPr>
          <w:rFonts w:cs="Arial"/>
          <w:b/>
          <w:sz w:val="20"/>
          <w:szCs w:val="20"/>
        </w:rPr>
        <w:t>SETTING MATERIALS</w:t>
      </w:r>
    </w:p>
    <w:p w14:paraId="23E4037D" w14:textId="77777777" w:rsidR="006108C4" w:rsidRDefault="006108C4" w:rsidP="006108C4">
      <w:pPr>
        <w:autoSpaceDE w:val="0"/>
        <w:autoSpaceDN w:val="0"/>
        <w:adjustRightInd w:val="0"/>
        <w:spacing w:after="0" w:line="240" w:lineRule="auto"/>
        <w:rPr>
          <w:rFonts w:cs="Arial"/>
          <w:sz w:val="20"/>
          <w:szCs w:val="20"/>
        </w:rPr>
      </w:pPr>
    </w:p>
    <w:p w14:paraId="7D669192" w14:textId="77777777" w:rsidR="00605C9F" w:rsidRPr="00CE0CC1" w:rsidRDefault="00605C9F" w:rsidP="00F267D0">
      <w:pPr>
        <w:pStyle w:val="ListParagraph"/>
        <w:numPr>
          <w:ilvl w:val="0"/>
          <w:numId w:val="14"/>
        </w:numPr>
        <w:autoSpaceDE w:val="0"/>
        <w:autoSpaceDN w:val="0"/>
        <w:adjustRightInd w:val="0"/>
        <w:spacing w:after="0" w:line="240" w:lineRule="auto"/>
        <w:rPr>
          <w:rFonts w:cs="Arial"/>
          <w:sz w:val="20"/>
          <w:szCs w:val="20"/>
        </w:rPr>
      </w:pPr>
      <w:r w:rsidRPr="00CE0CC1">
        <w:rPr>
          <w:rFonts w:cs="Arial"/>
          <w:sz w:val="20"/>
          <w:szCs w:val="20"/>
        </w:rPr>
        <w:t xml:space="preserve">All setting materials as listed when installed according to the manufacturer’s instructions will provide customer a minimum of a </w:t>
      </w:r>
      <w:r>
        <w:rPr>
          <w:rFonts w:cs="Arial"/>
          <w:sz w:val="20"/>
          <w:szCs w:val="20"/>
        </w:rPr>
        <w:t>1</w:t>
      </w:r>
      <w:r w:rsidR="00AE0E6A">
        <w:rPr>
          <w:rFonts w:cs="Arial"/>
          <w:sz w:val="20"/>
          <w:szCs w:val="20"/>
        </w:rPr>
        <w:t>0</w:t>
      </w:r>
      <w:r w:rsidRPr="00CE0CC1">
        <w:rPr>
          <w:rFonts w:cs="Arial"/>
          <w:sz w:val="20"/>
          <w:szCs w:val="20"/>
        </w:rPr>
        <w:t>-year Mapei Setting Materials Warranty.</w:t>
      </w:r>
    </w:p>
    <w:p w14:paraId="62EB92F6" w14:textId="77777777" w:rsidR="008E6608" w:rsidRPr="008E6608" w:rsidRDefault="008E6608" w:rsidP="008E6608">
      <w:pPr>
        <w:autoSpaceDE w:val="0"/>
        <w:autoSpaceDN w:val="0"/>
        <w:adjustRightInd w:val="0"/>
        <w:spacing w:after="0" w:line="240" w:lineRule="auto"/>
        <w:rPr>
          <w:rFonts w:cs="Arial"/>
          <w:sz w:val="20"/>
          <w:szCs w:val="20"/>
        </w:rPr>
      </w:pPr>
    </w:p>
    <w:p w14:paraId="0271CA34" w14:textId="77777777" w:rsidR="008E6608" w:rsidRPr="001D2D1D" w:rsidRDefault="008E6608" w:rsidP="008E6608">
      <w:pPr>
        <w:autoSpaceDE w:val="0"/>
        <w:autoSpaceDN w:val="0"/>
        <w:adjustRightInd w:val="0"/>
        <w:spacing w:after="0" w:line="240" w:lineRule="auto"/>
        <w:rPr>
          <w:rFonts w:cs="Arial"/>
          <w:b/>
          <w:sz w:val="20"/>
          <w:szCs w:val="20"/>
        </w:rPr>
      </w:pPr>
      <w:r w:rsidRPr="001D2D1D">
        <w:rPr>
          <w:rFonts w:cs="Arial"/>
          <w:b/>
          <w:sz w:val="20"/>
          <w:szCs w:val="20"/>
        </w:rPr>
        <w:t xml:space="preserve">2.4 CRACK ISOLATION </w:t>
      </w:r>
      <w:r w:rsidRPr="001D2D1D">
        <w:rPr>
          <w:rFonts w:cs="Arial,Bold"/>
          <w:b/>
          <w:bCs/>
          <w:sz w:val="20"/>
          <w:szCs w:val="20"/>
        </w:rPr>
        <w:t xml:space="preserve">/ </w:t>
      </w:r>
      <w:r w:rsidRPr="001D2D1D">
        <w:rPr>
          <w:rFonts w:cs="Arial"/>
          <w:b/>
          <w:sz w:val="20"/>
          <w:szCs w:val="20"/>
        </w:rPr>
        <w:t>WATERPROOFING MEMBRANE MATERIALS</w:t>
      </w:r>
    </w:p>
    <w:p w14:paraId="6266D068" w14:textId="77777777" w:rsidR="0036266F" w:rsidRPr="0036266F" w:rsidRDefault="0036266F" w:rsidP="0036266F">
      <w:pPr>
        <w:pStyle w:val="ListParagraph"/>
        <w:rPr>
          <w:rFonts w:cs="Arial"/>
          <w:sz w:val="20"/>
          <w:szCs w:val="20"/>
        </w:rPr>
      </w:pPr>
    </w:p>
    <w:p w14:paraId="1D56035F" w14:textId="77777777" w:rsidR="008E6608" w:rsidRDefault="008E6608" w:rsidP="00F267D0">
      <w:pPr>
        <w:pStyle w:val="ListParagraph"/>
        <w:numPr>
          <w:ilvl w:val="0"/>
          <w:numId w:val="44"/>
        </w:numPr>
        <w:autoSpaceDE w:val="0"/>
        <w:autoSpaceDN w:val="0"/>
        <w:adjustRightInd w:val="0"/>
        <w:spacing w:after="0" w:line="240" w:lineRule="auto"/>
        <w:rPr>
          <w:rFonts w:cs="Arial"/>
          <w:sz w:val="20"/>
          <w:szCs w:val="20"/>
        </w:rPr>
      </w:pPr>
      <w:r w:rsidRPr="0036266F">
        <w:rPr>
          <w:rFonts w:cs="Arial"/>
          <w:sz w:val="20"/>
          <w:szCs w:val="20"/>
        </w:rPr>
        <w:t>Provide materials complying with requirements of ANSI A118.10 for waterproof membranes,</w:t>
      </w:r>
      <w:r w:rsidR="001B1808" w:rsidRPr="0036266F">
        <w:rPr>
          <w:rFonts w:cs="Arial"/>
          <w:sz w:val="20"/>
          <w:szCs w:val="20"/>
        </w:rPr>
        <w:t xml:space="preserve"> </w:t>
      </w:r>
      <w:r w:rsidRPr="0036266F">
        <w:rPr>
          <w:rFonts w:cs="Arial"/>
          <w:sz w:val="20"/>
          <w:szCs w:val="20"/>
        </w:rPr>
        <w:t>ANSI A118.12 for crack isolation membranes, and manufacturer’s proprietary uncoupling</w:t>
      </w:r>
      <w:r w:rsidR="001B1808" w:rsidRPr="0036266F">
        <w:rPr>
          <w:rFonts w:cs="Arial"/>
          <w:sz w:val="20"/>
          <w:szCs w:val="20"/>
        </w:rPr>
        <w:t xml:space="preserve"> </w:t>
      </w:r>
      <w:r w:rsidRPr="0036266F">
        <w:rPr>
          <w:rFonts w:cs="Arial"/>
          <w:sz w:val="20"/>
          <w:szCs w:val="20"/>
        </w:rPr>
        <w:t>system allowing independent movement between tile and substrate and to limit transfer of</w:t>
      </w:r>
      <w:r w:rsidR="001B1808" w:rsidRPr="0036266F">
        <w:rPr>
          <w:rFonts w:cs="Arial"/>
          <w:sz w:val="20"/>
          <w:szCs w:val="20"/>
        </w:rPr>
        <w:t xml:space="preserve"> </w:t>
      </w:r>
      <w:r w:rsidRPr="0036266F">
        <w:rPr>
          <w:rFonts w:cs="Arial"/>
          <w:sz w:val="20"/>
          <w:szCs w:val="20"/>
        </w:rPr>
        <w:t>stresses, as defined by TCNA for Uncoupling Membrane.</w:t>
      </w:r>
    </w:p>
    <w:p w14:paraId="07CC18F9" w14:textId="77777777" w:rsidR="0036266F" w:rsidRDefault="0036266F" w:rsidP="0036266F">
      <w:pPr>
        <w:pStyle w:val="ListParagraph"/>
        <w:autoSpaceDE w:val="0"/>
        <w:autoSpaceDN w:val="0"/>
        <w:adjustRightInd w:val="0"/>
        <w:spacing w:after="0" w:line="240" w:lineRule="auto"/>
        <w:ind w:left="360"/>
        <w:rPr>
          <w:rFonts w:cs="Arial"/>
          <w:sz w:val="20"/>
          <w:szCs w:val="20"/>
        </w:rPr>
      </w:pPr>
    </w:p>
    <w:p w14:paraId="3BE6CA8B" w14:textId="77777777" w:rsidR="00AE0E6A" w:rsidRPr="0036266F" w:rsidRDefault="00AE0E6A" w:rsidP="00AE0E6A">
      <w:pPr>
        <w:pStyle w:val="ListParagraph"/>
        <w:numPr>
          <w:ilvl w:val="0"/>
          <w:numId w:val="44"/>
        </w:numPr>
        <w:autoSpaceDE w:val="0"/>
        <w:autoSpaceDN w:val="0"/>
        <w:adjustRightInd w:val="0"/>
        <w:spacing w:after="0" w:line="240" w:lineRule="auto"/>
        <w:rPr>
          <w:rFonts w:cs="Arial"/>
          <w:sz w:val="20"/>
          <w:szCs w:val="20"/>
        </w:rPr>
      </w:pPr>
      <w:r>
        <w:rPr>
          <w:rFonts w:cs="Arial"/>
          <w:sz w:val="20"/>
          <w:szCs w:val="20"/>
        </w:rPr>
        <w:t>Unless specifically listed by architects plans, a</w:t>
      </w:r>
      <w:r w:rsidRPr="0036266F">
        <w:rPr>
          <w:rFonts w:cs="Arial"/>
          <w:sz w:val="20"/>
          <w:szCs w:val="20"/>
        </w:rPr>
        <w:t xml:space="preserve">ll floor tile </w:t>
      </w:r>
      <w:r>
        <w:rPr>
          <w:rFonts w:cs="Arial"/>
          <w:sz w:val="20"/>
          <w:szCs w:val="20"/>
        </w:rPr>
        <w:t xml:space="preserve">is </w:t>
      </w:r>
      <w:r w:rsidRPr="0036266F">
        <w:rPr>
          <w:rFonts w:cs="Arial"/>
          <w:sz w:val="20"/>
          <w:szCs w:val="20"/>
        </w:rPr>
        <w:t xml:space="preserve">to be installed </w:t>
      </w:r>
      <w:r>
        <w:rPr>
          <w:rFonts w:cs="Arial"/>
          <w:sz w:val="20"/>
          <w:szCs w:val="20"/>
        </w:rPr>
        <w:t xml:space="preserve">over </w:t>
      </w:r>
      <w:r w:rsidRPr="0036266F">
        <w:rPr>
          <w:rFonts w:cs="Arial"/>
          <w:sz w:val="20"/>
          <w:szCs w:val="20"/>
        </w:rPr>
        <w:t>a liquid applied, crack-isolation membrane over entire concrete slab surface, which is the F125-16 (Full Coverage)</w:t>
      </w:r>
      <w:r>
        <w:rPr>
          <w:rFonts w:cs="Arial"/>
          <w:sz w:val="20"/>
          <w:szCs w:val="20"/>
        </w:rPr>
        <w:t>, in the automotive workshop and service drive environments.</w:t>
      </w:r>
      <w:r w:rsidRPr="0036266F">
        <w:rPr>
          <w:rFonts w:cs="Arial"/>
          <w:sz w:val="20"/>
          <w:szCs w:val="20"/>
        </w:rPr>
        <w:t xml:space="preserve">  </w:t>
      </w:r>
    </w:p>
    <w:p w14:paraId="1FF51848" w14:textId="77777777" w:rsidR="008C1C08" w:rsidRPr="00A31F26" w:rsidRDefault="008C1C08" w:rsidP="00F267D0">
      <w:pPr>
        <w:pStyle w:val="ListParagraph"/>
        <w:numPr>
          <w:ilvl w:val="0"/>
          <w:numId w:val="15"/>
        </w:numPr>
        <w:autoSpaceDE w:val="0"/>
        <w:autoSpaceDN w:val="0"/>
        <w:adjustRightInd w:val="0"/>
        <w:spacing w:after="0" w:line="240" w:lineRule="auto"/>
        <w:rPr>
          <w:rFonts w:cs="Arial"/>
          <w:sz w:val="20"/>
          <w:szCs w:val="20"/>
        </w:rPr>
      </w:pPr>
      <w:r w:rsidRPr="00A31F26">
        <w:rPr>
          <w:rFonts w:cs="Arial"/>
          <w:sz w:val="20"/>
          <w:szCs w:val="20"/>
        </w:rPr>
        <w:t>ANSI: Meets A118.12 standard (Crack-Isolation Membranes for Thin-Set</w:t>
      </w:r>
      <w:r>
        <w:rPr>
          <w:rFonts w:cs="Arial"/>
          <w:sz w:val="20"/>
          <w:szCs w:val="20"/>
        </w:rPr>
        <w:t xml:space="preserve"> </w:t>
      </w:r>
      <w:r w:rsidRPr="00A31F26">
        <w:rPr>
          <w:rFonts w:cs="Arial"/>
          <w:sz w:val="20"/>
          <w:szCs w:val="20"/>
        </w:rPr>
        <w:t>Ceramic Tile)</w:t>
      </w:r>
    </w:p>
    <w:p w14:paraId="18B13735" w14:textId="77777777" w:rsidR="008C1C08" w:rsidRDefault="008C1C08" w:rsidP="00F267D0">
      <w:pPr>
        <w:pStyle w:val="ListParagraph"/>
        <w:numPr>
          <w:ilvl w:val="0"/>
          <w:numId w:val="15"/>
        </w:numPr>
        <w:autoSpaceDE w:val="0"/>
        <w:autoSpaceDN w:val="0"/>
        <w:adjustRightInd w:val="0"/>
        <w:spacing w:after="0" w:line="240" w:lineRule="auto"/>
        <w:rPr>
          <w:rFonts w:cs="Arial"/>
          <w:sz w:val="20"/>
          <w:szCs w:val="20"/>
        </w:rPr>
      </w:pPr>
      <w:r w:rsidRPr="00A31F26">
        <w:rPr>
          <w:rFonts w:cs="Arial"/>
          <w:sz w:val="20"/>
          <w:szCs w:val="20"/>
        </w:rPr>
        <w:t>ASTM: C627 (Robinson): Extra heavy service rating</w:t>
      </w:r>
    </w:p>
    <w:p w14:paraId="619FB6CE" w14:textId="77777777" w:rsidR="008C1C08" w:rsidRDefault="008C1C08" w:rsidP="00F267D0">
      <w:pPr>
        <w:pStyle w:val="ListParagraph"/>
        <w:numPr>
          <w:ilvl w:val="0"/>
          <w:numId w:val="15"/>
        </w:numPr>
        <w:autoSpaceDE w:val="0"/>
        <w:autoSpaceDN w:val="0"/>
        <w:adjustRightInd w:val="0"/>
        <w:spacing w:after="0" w:line="240" w:lineRule="auto"/>
        <w:rPr>
          <w:rFonts w:cs="Arial"/>
          <w:sz w:val="20"/>
          <w:szCs w:val="20"/>
        </w:rPr>
      </w:pPr>
      <w:r w:rsidRPr="00E12C92">
        <w:rPr>
          <w:rFonts w:cs="Arial"/>
          <w:sz w:val="20"/>
          <w:szCs w:val="20"/>
        </w:rPr>
        <w:t>Membrane is to be applied via a roll-on application of two separate coatings, no less than 20 mils wet and 15 mils when dried.</w:t>
      </w:r>
    </w:p>
    <w:p w14:paraId="4734F2C6" w14:textId="77777777" w:rsidR="007100EF" w:rsidRDefault="007100EF" w:rsidP="002804D2">
      <w:pPr>
        <w:pStyle w:val="NoSpacing"/>
      </w:pPr>
    </w:p>
    <w:p w14:paraId="55526C05" w14:textId="77777777" w:rsidR="00AE0E6A" w:rsidRDefault="007100EF" w:rsidP="00AE0E6A">
      <w:pPr>
        <w:pStyle w:val="ListParagraph"/>
        <w:numPr>
          <w:ilvl w:val="0"/>
          <w:numId w:val="44"/>
        </w:numPr>
        <w:autoSpaceDE w:val="0"/>
        <w:autoSpaceDN w:val="0"/>
        <w:adjustRightInd w:val="0"/>
        <w:spacing w:after="0" w:line="240" w:lineRule="auto"/>
        <w:rPr>
          <w:rFonts w:cs="Arial"/>
          <w:sz w:val="20"/>
          <w:szCs w:val="20"/>
        </w:rPr>
      </w:pPr>
      <w:r>
        <w:rPr>
          <w:rFonts w:cs="Arial"/>
          <w:sz w:val="20"/>
          <w:szCs w:val="20"/>
        </w:rPr>
        <w:t xml:space="preserve">As </w:t>
      </w:r>
      <w:r w:rsidR="00AE0E6A">
        <w:rPr>
          <w:rFonts w:cs="Arial"/>
          <w:sz w:val="20"/>
          <w:szCs w:val="20"/>
        </w:rPr>
        <w:t xml:space="preserve">an alternative (if selected by architect), </w:t>
      </w:r>
      <w:r w:rsidR="00AE0E6A" w:rsidRPr="0036266F">
        <w:rPr>
          <w:rFonts w:cs="Arial"/>
          <w:sz w:val="20"/>
          <w:szCs w:val="20"/>
        </w:rPr>
        <w:t xml:space="preserve">a liquid applied, crack-isolation membrane </w:t>
      </w:r>
      <w:r w:rsidR="00AE0E6A">
        <w:rPr>
          <w:rFonts w:cs="Arial"/>
          <w:sz w:val="20"/>
          <w:szCs w:val="20"/>
        </w:rPr>
        <w:t>is to conform to the F125-16 (Partial) standard which is</w:t>
      </w:r>
      <w:r w:rsidR="00AE0E6A" w:rsidRPr="0036266F">
        <w:rPr>
          <w:rFonts w:cs="Arial"/>
          <w:sz w:val="20"/>
          <w:szCs w:val="20"/>
        </w:rPr>
        <w:t xml:space="preserve"> 3x’s the width of the tile</w:t>
      </w:r>
      <w:r w:rsidR="00AE0E6A">
        <w:rPr>
          <w:rFonts w:cs="Arial"/>
          <w:sz w:val="20"/>
          <w:szCs w:val="20"/>
        </w:rPr>
        <w:t xml:space="preserve"> over all concrete substrate control joints.  </w:t>
      </w:r>
    </w:p>
    <w:p w14:paraId="5606F0B4" w14:textId="77777777" w:rsidR="007100EF" w:rsidRPr="00A31F26" w:rsidRDefault="007100EF" w:rsidP="007100EF">
      <w:pPr>
        <w:pStyle w:val="ListParagraph"/>
        <w:numPr>
          <w:ilvl w:val="1"/>
          <w:numId w:val="45"/>
        </w:numPr>
        <w:autoSpaceDE w:val="0"/>
        <w:autoSpaceDN w:val="0"/>
        <w:adjustRightInd w:val="0"/>
        <w:spacing w:after="0" w:line="240" w:lineRule="auto"/>
        <w:rPr>
          <w:rFonts w:cs="Arial"/>
          <w:sz w:val="20"/>
          <w:szCs w:val="20"/>
        </w:rPr>
      </w:pPr>
      <w:r w:rsidRPr="00A31F26">
        <w:rPr>
          <w:rFonts w:cs="Arial"/>
          <w:sz w:val="20"/>
          <w:szCs w:val="20"/>
        </w:rPr>
        <w:lastRenderedPageBreak/>
        <w:t>ANSI: Meets A118.12 standard (Crack-Isolation Membranes for Thin-Set</w:t>
      </w:r>
      <w:r>
        <w:rPr>
          <w:rFonts w:cs="Arial"/>
          <w:sz w:val="20"/>
          <w:szCs w:val="20"/>
        </w:rPr>
        <w:t xml:space="preserve"> </w:t>
      </w:r>
      <w:r w:rsidRPr="00A31F26">
        <w:rPr>
          <w:rFonts w:cs="Arial"/>
          <w:sz w:val="20"/>
          <w:szCs w:val="20"/>
        </w:rPr>
        <w:t>Ceramic Tile)</w:t>
      </w:r>
    </w:p>
    <w:p w14:paraId="634D1104" w14:textId="77777777" w:rsidR="007100EF" w:rsidRDefault="007100EF" w:rsidP="007100EF">
      <w:pPr>
        <w:pStyle w:val="ListParagraph"/>
        <w:numPr>
          <w:ilvl w:val="1"/>
          <w:numId w:val="45"/>
        </w:numPr>
        <w:autoSpaceDE w:val="0"/>
        <w:autoSpaceDN w:val="0"/>
        <w:adjustRightInd w:val="0"/>
        <w:spacing w:after="0" w:line="240" w:lineRule="auto"/>
        <w:rPr>
          <w:rFonts w:cs="Arial"/>
          <w:sz w:val="20"/>
          <w:szCs w:val="20"/>
        </w:rPr>
      </w:pPr>
      <w:r w:rsidRPr="00A31F26">
        <w:rPr>
          <w:rFonts w:cs="Arial"/>
          <w:sz w:val="20"/>
          <w:szCs w:val="20"/>
        </w:rPr>
        <w:t>ASTM: C627 (Robinson): Extra heavy service rating</w:t>
      </w:r>
    </w:p>
    <w:p w14:paraId="1E92A850" w14:textId="77777777" w:rsidR="007100EF" w:rsidRDefault="007100EF" w:rsidP="007100EF">
      <w:pPr>
        <w:pStyle w:val="ListParagraph"/>
        <w:numPr>
          <w:ilvl w:val="1"/>
          <w:numId w:val="45"/>
        </w:numPr>
        <w:autoSpaceDE w:val="0"/>
        <w:autoSpaceDN w:val="0"/>
        <w:adjustRightInd w:val="0"/>
        <w:spacing w:after="0" w:line="240" w:lineRule="auto"/>
        <w:rPr>
          <w:rFonts w:cs="Arial"/>
          <w:sz w:val="20"/>
          <w:szCs w:val="20"/>
        </w:rPr>
      </w:pPr>
      <w:r w:rsidRPr="00E12C92">
        <w:rPr>
          <w:rFonts w:cs="Arial"/>
          <w:sz w:val="20"/>
          <w:szCs w:val="20"/>
        </w:rPr>
        <w:t>Membrane is to be applied via a roll-on application of two separate coatings, no less than 20 mils wet and 15 mils when dried.</w:t>
      </w:r>
    </w:p>
    <w:p w14:paraId="7B4FC114" w14:textId="77777777" w:rsidR="007100EF" w:rsidRDefault="007100EF" w:rsidP="007100EF">
      <w:pPr>
        <w:pStyle w:val="ListParagraph"/>
        <w:autoSpaceDE w:val="0"/>
        <w:autoSpaceDN w:val="0"/>
        <w:adjustRightInd w:val="0"/>
        <w:spacing w:after="0" w:line="240" w:lineRule="auto"/>
        <w:ind w:left="1080"/>
        <w:rPr>
          <w:rFonts w:cs="Arial"/>
          <w:sz w:val="20"/>
          <w:szCs w:val="20"/>
        </w:rPr>
      </w:pPr>
    </w:p>
    <w:p w14:paraId="3DAF0910" w14:textId="77777777" w:rsidR="007100EF" w:rsidRDefault="007100EF" w:rsidP="007100EF">
      <w:pPr>
        <w:pStyle w:val="ListParagraph"/>
        <w:numPr>
          <w:ilvl w:val="0"/>
          <w:numId w:val="44"/>
        </w:numPr>
        <w:autoSpaceDE w:val="0"/>
        <w:autoSpaceDN w:val="0"/>
        <w:adjustRightInd w:val="0"/>
        <w:spacing w:after="0" w:line="240" w:lineRule="auto"/>
        <w:rPr>
          <w:rFonts w:cs="Arial"/>
          <w:sz w:val="20"/>
          <w:szCs w:val="20"/>
        </w:rPr>
      </w:pPr>
      <w:r w:rsidRPr="00E12C92">
        <w:rPr>
          <w:rFonts w:cs="Arial"/>
          <w:sz w:val="20"/>
          <w:szCs w:val="20"/>
        </w:rPr>
        <w:t xml:space="preserve">All floor tile to be installed on </w:t>
      </w:r>
      <w:r>
        <w:rPr>
          <w:rFonts w:cs="Arial"/>
          <w:sz w:val="20"/>
          <w:szCs w:val="20"/>
        </w:rPr>
        <w:t>above grade concrete decking</w:t>
      </w:r>
      <w:r w:rsidRPr="00E12C92">
        <w:rPr>
          <w:rFonts w:cs="Arial"/>
          <w:sz w:val="20"/>
          <w:szCs w:val="20"/>
        </w:rPr>
        <w:t xml:space="preserve"> shall </w:t>
      </w:r>
      <w:r>
        <w:rPr>
          <w:rFonts w:cs="Arial"/>
          <w:sz w:val="20"/>
          <w:szCs w:val="20"/>
        </w:rPr>
        <w:t xml:space="preserve">have 100% coverage of a water proofing </w:t>
      </w:r>
      <w:r w:rsidR="00654FB7">
        <w:rPr>
          <w:rFonts w:cs="Arial"/>
          <w:sz w:val="20"/>
          <w:szCs w:val="20"/>
        </w:rPr>
        <w:t>membrane over entire floor and 12” up all walls, with a mesh membrane applied at floor and wall junctions.</w:t>
      </w:r>
    </w:p>
    <w:p w14:paraId="7EFB7AC2" w14:textId="77777777" w:rsidR="007100EF" w:rsidRDefault="007100EF" w:rsidP="007100EF">
      <w:pPr>
        <w:pStyle w:val="ListParagraph"/>
        <w:numPr>
          <w:ilvl w:val="0"/>
          <w:numId w:val="58"/>
        </w:numPr>
        <w:autoSpaceDE w:val="0"/>
        <w:autoSpaceDN w:val="0"/>
        <w:adjustRightInd w:val="0"/>
        <w:spacing w:after="0" w:line="240" w:lineRule="auto"/>
        <w:rPr>
          <w:rFonts w:cs="Arial"/>
          <w:sz w:val="20"/>
          <w:szCs w:val="20"/>
        </w:rPr>
      </w:pPr>
      <w:r w:rsidRPr="00C00BB7">
        <w:rPr>
          <w:rFonts w:cs="Arial"/>
          <w:sz w:val="20"/>
          <w:szCs w:val="20"/>
        </w:rPr>
        <w:t>ANSI: Exceeds A118.10 standard (Waterproofing Membranes for Thin-Set Ceramic Tile) and A118.12 standard (Crack-Isolation Membranes for Thinset Ceramic Tile).</w:t>
      </w:r>
    </w:p>
    <w:p w14:paraId="10A15D6A" w14:textId="77777777" w:rsidR="007100EF" w:rsidRPr="0036266F" w:rsidRDefault="007100EF" w:rsidP="007100EF">
      <w:pPr>
        <w:pStyle w:val="ListParagraph"/>
        <w:numPr>
          <w:ilvl w:val="2"/>
          <w:numId w:val="45"/>
        </w:numPr>
        <w:autoSpaceDE w:val="0"/>
        <w:autoSpaceDN w:val="0"/>
        <w:adjustRightInd w:val="0"/>
        <w:spacing w:after="0" w:line="240" w:lineRule="auto"/>
        <w:rPr>
          <w:rFonts w:cs="Arial"/>
          <w:sz w:val="20"/>
          <w:szCs w:val="20"/>
        </w:rPr>
      </w:pPr>
      <w:r w:rsidRPr="0036266F">
        <w:rPr>
          <w:rFonts w:cs="Arial"/>
          <w:sz w:val="20"/>
          <w:szCs w:val="20"/>
        </w:rPr>
        <w:t>ASTM: C627 (Robinson) service rating for extra heavy</w:t>
      </w:r>
    </w:p>
    <w:p w14:paraId="19896594" w14:textId="77777777" w:rsidR="007100EF" w:rsidRPr="00C00BB7" w:rsidRDefault="007100EF" w:rsidP="007100EF">
      <w:pPr>
        <w:pStyle w:val="ListParagraph"/>
        <w:numPr>
          <w:ilvl w:val="2"/>
          <w:numId w:val="45"/>
        </w:numPr>
        <w:autoSpaceDE w:val="0"/>
        <w:autoSpaceDN w:val="0"/>
        <w:adjustRightInd w:val="0"/>
        <w:spacing w:after="0" w:line="240" w:lineRule="auto"/>
        <w:rPr>
          <w:rFonts w:cs="Arial"/>
          <w:sz w:val="20"/>
          <w:szCs w:val="20"/>
        </w:rPr>
      </w:pPr>
      <w:r w:rsidRPr="00C00BB7">
        <w:rPr>
          <w:rFonts w:cs="Arial"/>
          <w:sz w:val="20"/>
          <w:szCs w:val="20"/>
        </w:rPr>
        <w:t>ASTM: E-96 Method E, meeting requirements of &lt;0.5 perms</w:t>
      </w:r>
    </w:p>
    <w:p w14:paraId="470AAFD7" w14:textId="77777777" w:rsidR="007100EF" w:rsidRDefault="007100EF" w:rsidP="007100EF">
      <w:pPr>
        <w:pStyle w:val="ListParagraph"/>
        <w:numPr>
          <w:ilvl w:val="0"/>
          <w:numId w:val="58"/>
        </w:numPr>
        <w:autoSpaceDE w:val="0"/>
        <w:autoSpaceDN w:val="0"/>
        <w:adjustRightInd w:val="0"/>
        <w:spacing w:after="0" w:line="240" w:lineRule="auto"/>
        <w:rPr>
          <w:rFonts w:cs="Arial"/>
          <w:sz w:val="20"/>
          <w:szCs w:val="20"/>
        </w:rPr>
      </w:pPr>
      <w:r>
        <w:rPr>
          <w:rFonts w:cs="Arial"/>
          <w:sz w:val="20"/>
          <w:szCs w:val="20"/>
        </w:rPr>
        <w:t>Water proofing m</w:t>
      </w:r>
      <w:r w:rsidRPr="00E12C92">
        <w:rPr>
          <w:rFonts w:cs="Arial"/>
          <w:sz w:val="20"/>
          <w:szCs w:val="20"/>
        </w:rPr>
        <w:t>embrane is to be applied via a roll-on application of two separate coatings, no less than 20 mils wet and 15 mils when dried.</w:t>
      </w:r>
    </w:p>
    <w:p w14:paraId="0008931E" w14:textId="77777777" w:rsidR="008C1C08" w:rsidRDefault="008C1C08" w:rsidP="007100EF">
      <w:pPr>
        <w:pStyle w:val="ListParagraph"/>
        <w:numPr>
          <w:ilvl w:val="0"/>
          <w:numId w:val="58"/>
        </w:numPr>
        <w:autoSpaceDE w:val="0"/>
        <w:autoSpaceDN w:val="0"/>
        <w:adjustRightInd w:val="0"/>
        <w:spacing w:after="0" w:line="240" w:lineRule="auto"/>
        <w:rPr>
          <w:rFonts w:cs="Arial"/>
          <w:sz w:val="20"/>
          <w:szCs w:val="20"/>
        </w:rPr>
      </w:pPr>
      <w:r w:rsidRPr="0040761A">
        <w:rPr>
          <w:rFonts w:cs="Arial"/>
          <w:sz w:val="20"/>
          <w:szCs w:val="20"/>
        </w:rPr>
        <w:t xml:space="preserve">Provide materials complying with requirements of ANSI A118.10 for waterproof membranes, ANSI A118.12 for crack isolation membranes, and manufacturer’s proprietary uncoupling system allowing independent movement between tile and substrate and to limit transfer of stresses, as defined by TCNA for </w:t>
      </w:r>
      <w:r w:rsidR="00916F02">
        <w:rPr>
          <w:rFonts w:cs="Arial"/>
          <w:sz w:val="20"/>
          <w:szCs w:val="20"/>
        </w:rPr>
        <w:t>crack-isolation m</w:t>
      </w:r>
      <w:r w:rsidRPr="0040761A">
        <w:rPr>
          <w:rFonts w:cs="Arial"/>
          <w:sz w:val="20"/>
          <w:szCs w:val="20"/>
        </w:rPr>
        <w:t>embrane.</w:t>
      </w:r>
    </w:p>
    <w:p w14:paraId="6400885D" w14:textId="77777777" w:rsidR="008C1C08" w:rsidRDefault="008C1C08" w:rsidP="007100EF">
      <w:pPr>
        <w:pStyle w:val="ListParagraph"/>
        <w:numPr>
          <w:ilvl w:val="0"/>
          <w:numId w:val="58"/>
        </w:numPr>
        <w:autoSpaceDE w:val="0"/>
        <w:autoSpaceDN w:val="0"/>
        <w:adjustRightInd w:val="0"/>
        <w:spacing w:after="0" w:line="240" w:lineRule="auto"/>
        <w:rPr>
          <w:rFonts w:cs="Arial"/>
          <w:sz w:val="20"/>
          <w:szCs w:val="20"/>
        </w:rPr>
      </w:pPr>
      <w:r>
        <w:rPr>
          <w:rFonts w:cs="Arial"/>
          <w:sz w:val="20"/>
          <w:szCs w:val="20"/>
        </w:rPr>
        <w:t>Approved Crack Isolation Products:</w:t>
      </w:r>
    </w:p>
    <w:p w14:paraId="3D017120" w14:textId="77777777" w:rsidR="00755831" w:rsidRPr="00BA3583" w:rsidRDefault="00755831" w:rsidP="00755831">
      <w:pPr>
        <w:pStyle w:val="ListParagraph"/>
        <w:numPr>
          <w:ilvl w:val="1"/>
          <w:numId w:val="58"/>
        </w:numPr>
        <w:autoSpaceDE w:val="0"/>
        <w:autoSpaceDN w:val="0"/>
        <w:adjustRightInd w:val="0"/>
        <w:spacing w:after="0" w:line="240" w:lineRule="auto"/>
        <w:rPr>
          <w:rFonts w:cs="Arial"/>
          <w:sz w:val="20"/>
          <w:szCs w:val="20"/>
        </w:rPr>
      </w:pPr>
      <w:r w:rsidRPr="00BA3583">
        <w:rPr>
          <w:rFonts w:cs="Arial"/>
          <w:sz w:val="20"/>
          <w:szCs w:val="20"/>
        </w:rPr>
        <w:t>Laticrete Hydrobarrier</w:t>
      </w:r>
    </w:p>
    <w:p w14:paraId="7B5DBC93" w14:textId="77777777" w:rsidR="00755831" w:rsidRPr="00BA3583" w:rsidRDefault="00755831" w:rsidP="00755831">
      <w:pPr>
        <w:pStyle w:val="ListParagraph"/>
        <w:numPr>
          <w:ilvl w:val="1"/>
          <w:numId w:val="58"/>
        </w:numPr>
        <w:autoSpaceDE w:val="0"/>
        <w:autoSpaceDN w:val="0"/>
        <w:adjustRightInd w:val="0"/>
        <w:spacing w:after="0" w:line="240" w:lineRule="auto"/>
        <w:rPr>
          <w:rFonts w:cs="Arial"/>
          <w:sz w:val="20"/>
          <w:szCs w:val="20"/>
        </w:rPr>
      </w:pPr>
      <w:bookmarkStart w:id="0" w:name="_Hlk3297398"/>
      <w:r w:rsidRPr="00BA3583">
        <w:rPr>
          <w:rFonts w:cs="Arial"/>
          <w:sz w:val="20"/>
          <w:szCs w:val="20"/>
        </w:rPr>
        <w:t>Laticrete Hydroban</w:t>
      </w:r>
    </w:p>
    <w:p w14:paraId="56185F71" w14:textId="77777777" w:rsidR="00755831" w:rsidRPr="00BA3583" w:rsidRDefault="00755831" w:rsidP="00755831">
      <w:pPr>
        <w:pStyle w:val="ListParagraph"/>
        <w:numPr>
          <w:ilvl w:val="1"/>
          <w:numId w:val="58"/>
        </w:numPr>
        <w:autoSpaceDE w:val="0"/>
        <w:autoSpaceDN w:val="0"/>
        <w:adjustRightInd w:val="0"/>
        <w:spacing w:after="0" w:line="240" w:lineRule="auto"/>
        <w:rPr>
          <w:rFonts w:cs="Arial"/>
          <w:sz w:val="20"/>
          <w:szCs w:val="20"/>
        </w:rPr>
      </w:pPr>
      <w:r w:rsidRPr="00BA3583">
        <w:rPr>
          <w:rFonts w:cs="Arial"/>
          <w:sz w:val="20"/>
          <w:szCs w:val="20"/>
        </w:rPr>
        <w:t>Laticrete Fracture Ban SC</w:t>
      </w:r>
    </w:p>
    <w:bookmarkEnd w:id="0"/>
    <w:p w14:paraId="27602406" w14:textId="77777777" w:rsidR="008C1C08" w:rsidRDefault="008C1C08" w:rsidP="008C1C08">
      <w:pPr>
        <w:pStyle w:val="ListParagraph"/>
        <w:autoSpaceDE w:val="0"/>
        <w:autoSpaceDN w:val="0"/>
        <w:adjustRightInd w:val="0"/>
        <w:spacing w:after="0" w:line="240" w:lineRule="auto"/>
        <w:ind w:left="1440"/>
        <w:rPr>
          <w:rFonts w:cs="Arial"/>
          <w:sz w:val="20"/>
          <w:szCs w:val="20"/>
        </w:rPr>
      </w:pPr>
    </w:p>
    <w:p w14:paraId="2E52BCB8" w14:textId="77777777" w:rsidR="008C1C08" w:rsidRDefault="008C1C08" w:rsidP="007100EF">
      <w:pPr>
        <w:pStyle w:val="ListParagraph"/>
        <w:numPr>
          <w:ilvl w:val="0"/>
          <w:numId w:val="58"/>
        </w:numPr>
        <w:autoSpaceDE w:val="0"/>
        <w:autoSpaceDN w:val="0"/>
        <w:adjustRightInd w:val="0"/>
        <w:spacing w:after="0" w:line="240" w:lineRule="auto"/>
        <w:rPr>
          <w:rFonts w:cs="Arial"/>
          <w:sz w:val="20"/>
          <w:szCs w:val="20"/>
        </w:rPr>
      </w:pPr>
      <w:r>
        <w:rPr>
          <w:rFonts w:cs="Arial"/>
          <w:sz w:val="20"/>
          <w:szCs w:val="20"/>
        </w:rPr>
        <w:t>Approved Waterproof Membrane Products:</w:t>
      </w:r>
    </w:p>
    <w:p w14:paraId="5E385B16" w14:textId="77777777" w:rsidR="00755831" w:rsidRPr="00BA3583" w:rsidRDefault="00755831" w:rsidP="00755831">
      <w:pPr>
        <w:pStyle w:val="ListParagraph"/>
        <w:numPr>
          <w:ilvl w:val="1"/>
          <w:numId w:val="58"/>
        </w:numPr>
        <w:autoSpaceDE w:val="0"/>
        <w:autoSpaceDN w:val="0"/>
        <w:adjustRightInd w:val="0"/>
        <w:spacing w:after="0" w:line="240" w:lineRule="auto"/>
        <w:ind w:left="1440"/>
        <w:rPr>
          <w:rFonts w:cs="Arial"/>
          <w:sz w:val="20"/>
          <w:szCs w:val="20"/>
        </w:rPr>
      </w:pPr>
      <w:r w:rsidRPr="00BA3583">
        <w:rPr>
          <w:rFonts w:cs="Arial"/>
          <w:sz w:val="20"/>
          <w:szCs w:val="20"/>
        </w:rPr>
        <w:t>Laticrete Hydrobarrier</w:t>
      </w:r>
    </w:p>
    <w:p w14:paraId="330B471D" w14:textId="77777777" w:rsidR="00755831" w:rsidRPr="00BA3583" w:rsidRDefault="00755831" w:rsidP="00755831">
      <w:pPr>
        <w:pStyle w:val="ListParagraph"/>
        <w:numPr>
          <w:ilvl w:val="1"/>
          <w:numId w:val="58"/>
        </w:numPr>
        <w:autoSpaceDE w:val="0"/>
        <w:autoSpaceDN w:val="0"/>
        <w:adjustRightInd w:val="0"/>
        <w:spacing w:after="0" w:line="240" w:lineRule="auto"/>
        <w:ind w:left="1440"/>
        <w:rPr>
          <w:rFonts w:cs="Arial"/>
          <w:sz w:val="20"/>
          <w:szCs w:val="20"/>
        </w:rPr>
      </w:pPr>
      <w:r w:rsidRPr="00BA3583">
        <w:rPr>
          <w:rFonts w:cs="Arial"/>
          <w:sz w:val="20"/>
          <w:szCs w:val="20"/>
        </w:rPr>
        <w:t>Laticrete Hydroban</w:t>
      </w:r>
    </w:p>
    <w:p w14:paraId="52B4017F" w14:textId="77777777" w:rsidR="00755831" w:rsidRPr="00BA3583" w:rsidRDefault="00755831" w:rsidP="00755831">
      <w:pPr>
        <w:pStyle w:val="ListParagraph"/>
        <w:numPr>
          <w:ilvl w:val="1"/>
          <w:numId w:val="58"/>
        </w:numPr>
        <w:autoSpaceDE w:val="0"/>
        <w:autoSpaceDN w:val="0"/>
        <w:adjustRightInd w:val="0"/>
        <w:spacing w:after="0" w:line="240" w:lineRule="auto"/>
        <w:ind w:left="1440"/>
        <w:rPr>
          <w:rFonts w:cs="Arial"/>
          <w:sz w:val="20"/>
          <w:szCs w:val="20"/>
        </w:rPr>
      </w:pPr>
      <w:r w:rsidRPr="00BA3583">
        <w:rPr>
          <w:rFonts w:cs="Arial"/>
          <w:sz w:val="20"/>
          <w:szCs w:val="20"/>
        </w:rPr>
        <w:t>No Alternates accepted.</w:t>
      </w:r>
    </w:p>
    <w:p w14:paraId="6DD8D8A3" w14:textId="77777777" w:rsidR="008C1C08" w:rsidRDefault="008C1C08" w:rsidP="008C1C08">
      <w:pPr>
        <w:autoSpaceDE w:val="0"/>
        <w:autoSpaceDN w:val="0"/>
        <w:adjustRightInd w:val="0"/>
        <w:spacing w:after="0" w:line="240" w:lineRule="auto"/>
        <w:rPr>
          <w:rFonts w:cs="Arial"/>
          <w:sz w:val="20"/>
          <w:szCs w:val="20"/>
        </w:rPr>
      </w:pPr>
    </w:p>
    <w:p w14:paraId="32FBC606"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 xml:space="preserve">2.5 </w:t>
      </w:r>
      <w:r w:rsidR="00E03104">
        <w:rPr>
          <w:rFonts w:cs="Arial"/>
          <w:b/>
          <w:sz w:val="20"/>
          <w:szCs w:val="20"/>
        </w:rPr>
        <w:t>THINSET ADHESIVE MATERIALS</w:t>
      </w:r>
    </w:p>
    <w:p w14:paraId="7FE8A1BA" w14:textId="77777777" w:rsidR="008E6608" w:rsidRDefault="008E6608" w:rsidP="008E6608">
      <w:pPr>
        <w:autoSpaceDE w:val="0"/>
        <w:autoSpaceDN w:val="0"/>
        <w:adjustRightInd w:val="0"/>
        <w:spacing w:after="0" w:line="240" w:lineRule="auto"/>
        <w:rPr>
          <w:rFonts w:cs="Arial"/>
          <w:sz w:val="20"/>
          <w:szCs w:val="20"/>
        </w:rPr>
      </w:pPr>
    </w:p>
    <w:p w14:paraId="1A915CB3" w14:textId="77777777" w:rsidR="007F3CF1" w:rsidRDefault="007F3CF1" w:rsidP="007F3CF1">
      <w:pPr>
        <w:autoSpaceDE w:val="0"/>
        <w:autoSpaceDN w:val="0"/>
        <w:adjustRightInd w:val="0"/>
        <w:spacing w:after="0" w:line="240" w:lineRule="auto"/>
        <w:rPr>
          <w:rFonts w:cs="Arial"/>
          <w:sz w:val="20"/>
          <w:szCs w:val="20"/>
        </w:rPr>
      </w:pPr>
      <w:r w:rsidRPr="008E6608">
        <w:rPr>
          <w:rFonts w:cs="Arial"/>
          <w:sz w:val="20"/>
          <w:szCs w:val="20"/>
        </w:rPr>
        <w:t>A. Latex-Portland Cement Mortar (Thin Set):</w:t>
      </w:r>
      <w:r>
        <w:rPr>
          <w:rFonts w:cs="Arial"/>
          <w:sz w:val="20"/>
          <w:szCs w:val="20"/>
        </w:rPr>
        <w:t xml:space="preserve">  Must meet these Industry Standards:</w:t>
      </w:r>
    </w:p>
    <w:p w14:paraId="559E09E1" w14:textId="77777777" w:rsidR="007F3CF1" w:rsidRPr="007216FE" w:rsidRDefault="007F3CF1" w:rsidP="00F267D0">
      <w:pPr>
        <w:pStyle w:val="ListParagraph"/>
        <w:numPr>
          <w:ilvl w:val="0"/>
          <w:numId w:val="46"/>
        </w:numPr>
        <w:autoSpaceDE w:val="0"/>
        <w:autoSpaceDN w:val="0"/>
        <w:adjustRightInd w:val="0"/>
        <w:spacing w:after="0" w:line="240" w:lineRule="auto"/>
        <w:rPr>
          <w:rFonts w:cs="Arial"/>
          <w:sz w:val="20"/>
          <w:szCs w:val="20"/>
        </w:rPr>
      </w:pPr>
      <w:r w:rsidRPr="007216FE">
        <w:rPr>
          <w:rFonts w:cs="Arial"/>
          <w:sz w:val="20"/>
          <w:szCs w:val="20"/>
        </w:rPr>
        <w:t>ANSI: Meets or exceeds ANSI A118.4HTF, ANSI A118.11</w:t>
      </w:r>
      <w:r>
        <w:rPr>
          <w:rFonts w:cs="Arial"/>
          <w:sz w:val="20"/>
          <w:szCs w:val="20"/>
        </w:rPr>
        <w:t>.</w:t>
      </w:r>
    </w:p>
    <w:p w14:paraId="2AEDE830" w14:textId="77777777" w:rsidR="007F3CF1" w:rsidRPr="007216FE" w:rsidRDefault="007F3CF1" w:rsidP="00F267D0">
      <w:pPr>
        <w:pStyle w:val="ListParagraph"/>
        <w:numPr>
          <w:ilvl w:val="0"/>
          <w:numId w:val="46"/>
        </w:numPr>
        <w:autoSpaceDE w:val="0"/>
        <w:autoSpaceDN w:val="0"/>
        <w:adjustRightInd w:val="0"/>
        <w:spacing w:after="0" w:line="240" w:lineRule="auto"/>
        <w:rPr>
          <w:rFonts w:cs="Arial"/>
          <w:sz w:val="20"/>
          <w:szCs w:val="20"/>
        </w:rPr>
      </w:pPr>
      <w:r w:rsidRPr="007216FE">
        <w:rPr>
          <w:rFonts w:cs="Arial"/>
          <w:sz w:val="20"/>
          <w:szCs w:val="20"/>
        </w:rPr>
        <w:t>ANSI A118.15HTF bond-strength requirements</w:t>
      </w:r>
      <w:r>
        <w:rPr>
          <w:rFonts w:cs="Arial"/>
          <w:sz w:val="20"/>
          <w:szCs w:val="20"/>
        </w:rPr>
        <w:t>.</w:t>
      </w:r>
    </w:p>
    <w:p w14:paraId="03F13F0D" w14:textId="77777777" w:rsidR="007F3CF1" w:rsidRPr="003C572C" w:rsidRDefault="007F3CF1" w:rsidP="00F267D0">
      <w:pPr>
        <w:pStyle w:val="ListParagraph"/>
        <w:numPr>
          <w:ilvl w:val="1"/>
          <w:numId w:val="46"/>
        </w:numPr>
        <w:autoSpaceDE w:val="0"/>
        <w:autoSpaceDN w:val="0"/>
        <w:adjustRightInd w:val="0"/>
        <w:spacing w:after="0" w:line="240" w:lineRule="auto"/>
        <w:rPr>
          <w:rFonts w:cs="Arial"/>
          <w:sz w:val="20"/>
          <w:szCs w:val="20"/>
        </w:rPr>
      </w:pPr>
      <w:r w:rsidRPr="003C572C">
        <w:rPr>
          <w:rFonts w:cs="Arial"/>
          <w:sz w:val="20"/>
          <w:szCs w:val="20"/>
        </w:rPr>
        <w:t>Features and Benefits Industry Standards and Approved Uses:</w:t>
      </w:r>
    </w:p>
    <w:p w14:paraId="590C7F62" w14:textId="77777777" w:rsidR="007F3CF1" w:rsidRPr="007216FE" w:rsidRDefault="007F3CF1" w:rsidP="00F267D0">
      <w:pPr>
        <w:pStyle w:val="ListParagraph"/>
        <w:numPr>
          <w:ilvl w:val="0"/>
          <w:numId w:val="46"/>
        </w:numPr>
        <w:autoSpaceDE w:val="0"/>
        <w:autoSpaceDN w:val="0"/>
        <w:adjustRightInd w:val="0"/>
        <w:spacing w:after="0" w:line="240" w:lineRule="auto"/>
        <w:rPr>
          <w:rFonts w:cs="Arial"/>
          <w:sz w:val="20"/>
          <w:szCs w:val="20"/>
        </w:rPr>
      </w:pPr>
      <w:r w:rsidRPr="007216FE">
        <w:rPr>
          <w:rFonts w:cs="Arial"/>
          <w:sz w:val="20"/>
          <w:szCs w:val="20"/>
        </w:rPr>
        <w:t>Polymer-enriched for high performance and deformability</w:t>
      </w:r>
      <w:r>
        <w:rPr>
          <w:rFonts w:cs="Arial"/>
          <w:sz w:val="20"/>
          <w:szCs w:val="20"/>
        </w:rPr>
        <w:t>.</w:t>
      </w:r>
    </w:p>
    <w:p w14:paraId="4F7FAC24" w14:textId="77777777" w:rsidR="007F3CF1" w:rsidRPr="007216FE" w:rsidRDefault="007F3CF1" w:rsidP="00F267D0">
      <w:pPr>
        <w:pStyle w:val="ListParagraph"/>
        <w:numPr>
          <w:ilvl w:val="0"/>
          <w:numId w:val="46"/>
        </w:numPr>
        <w:autoSpaceDE w:val="0"/>
        <w:autoSpaceDN w:val="0"/>
        <w:adjustRightInd w:val="0"/>
        <w:spacing w:after="0" w:line="240" w:lineRule="auto"/>
        <w:rPr>
          <w:rFonts w:cs="Arial"/>
          <w:sz w:val="20"/>
          <w:szCs w:val="20"/>
        </w:rPr>
      </w:pPr>
      <w:r w:rsidRPr="007216FE">
        <w:rPr>
          <w:rFonts w:cs="Arial"/>
          <w:sz w:val="20"/>
          <w:szCs w:val="20"/>
        </w:rPr>
        <w:t>Nonsag formula for heavy tile applications</w:t>
      </w:r>
      <w:r>
        <w:rPr>
          <w:rFonts w:cs="Arial"/>
          <w:sz w:val="20"/>
          <w:szCs w:val="20"/>
        </w:rPr>
        <w:t>.</w:t>
      </w:r>
    </w:p>
    <w:p w14:paraId="6FFBBD3D" w14:textId="77777777" w:rsidR="007F3CF1" w:rsidRPr="003C572C" w:rsidRDefault="007F3CF1" w:rsidP="007F3CF1">
      <w:pPr>
        <w:autoSpaceDE w:val="0"/>
        <w:autoSpaceDN w:val="0"/>
        <w:adjustRightInd w:val="0"/>
        <w:spacing w:after="0" w:line="240" w:lineRule="auto"/>
        <w:rPr>
          <w:rFonts w:cs="Arial"/>
          <w:sz w:val="20"/>
          <w:szCs w:val="20"/>
        </w:rPr>
      </w:pPr>
    </w:p>
    <w:p w14:paraId="2797B709" w14:textId="77777777" w:rsidR="003C572C" w:rsidRPr="003C572C" w:rsidRDefault="007F3CF1" w:rsidP="00F267D0">
      <w:pPr>
        <w:pStyle w:val="ListParagraph"/>
        <w:numPr>
          <w:ilvl w:val="0"/>
          <w:numId w:val="47"/>
        </w:numPr>
        <w:autoSpaceDE w:val="0"/>
        <w:autoSpaceDN w:val="0"/>
        <w:adjustRightInd w:val="0"/>
        <w:spacing w:after="0" w:line="240" w:lineRule="auto"/>
        <w:rPr>
          <w:rFonts w:cs="Arial"/>
          <w:sz w:val="20"/>
          <w:szCs w:val="20"/>
        </w:rPr>
      </w:pPr>
      <w:r w:rsidRPr="003C572C">
        <w:rPr>
          <w:sz w:val="20"/>
          <w:szCs w:val="20"/>
        </w:rPr>
        <w:t xml:space="preserve">Interior/Exterior Service Drive and WorkShop Floor: Provide mortar that complies to ANSI A 118.4.  </w:t>
      </w:r>
    </w:p>
    <w:p w14:paraId="0255A113" w14:textId="77777777" w:rsidR="003C572C" w:rsidRPr="003C572C" w:rsidRDefault="003C572C" w:rsidP="00F267D0">
      <w:pPr>
        <w:pStyle w:val="ListParagraph"/>
        <w:numPr>
          <w:ilvl w:val="0"/>
          <w:numId w:val="48"/>
        </w:numPr>
        <w:rPr>
          <w:rFonts w:cs="Arial"/>
          <w:sz w:val="20"/>
          <w:szCs w:val="20"/>
        </w:rPr>
      </w:pPr>
      <w:r w:rsidRPr="003C572C">
        <w:rPr>
          <w:rFonts w:cs="Arial"/>
          <w:sz w:val="20"/>
          <w:szCs w:val="20"/>
        </w:rPr>
        <w:t xml:space="preserve">All tiles should </w:t>
      </w:r>
      <w:r w:rsidR="00EA2CAB">
        <w:rPr>
          <w:rFonts w:cs="Arial"/>
          <w:sz w:val="20"/>
          <w:szCs w:val="20"/>
        </w:rPr>
        <w:t>no less than 9</w:t>
      </w:r>
      <w:r w:rsidRPr="003C572C">
        <w:rPr>
          <w:rFonts w:cs="Arial"/>
          <w:sz w:val="20"/>
          <w:szCs w:val="20"/>
        </w:rPr>
        <w:t xml:space="preserve">5% thinset connection coverage between tile and substrate.  </w:t>
      </w:r>
    </w:p>
    <w:p w14:paraId="2A111059" w14:textId="77777777" w:rsidR="007F3CF1" w:rsidRDefault="007F3CF1" w:rsidP="007F3CF1">
      <w:pPr>
        <w:pStyle w:val="ListParagraph"/>
        <w:ind w:left="1440"/>
        <w:rPr>
          <w:rFonts w:cs="Arial"/>
          <w:sz w:val="20"/>
          <w:szCs w:val="20"/>
        </w:rPr>
      </w:pPr>
    </w:p>
    <w:p w14:paraId="6BACF3E2" w14:textId="77777777" w:rsidR="003959B4" w:rsidRDefault="00884258" w:rsidP="00F267D0">
      <w:pPr>
        <w:pStyle w:val="ListParagraph"/>
        <w:numPr>
          <w:ilvl w:val="0"/>
          <w:numId w:val="49"/>
        </w:numPr>
        <w:autoSpaceDE w:val="0"/>
        <w:autoSpaceDN w:val="0"/>
        <w:adjustRightInd w:val="0"/>
        <w:spacing w:after="0" w:line="240" w:lineRule="auto"/>
        <w:rPr>
          <w:rFonts w:cs="Arial"/>
          <w:sz w:val="20"/>
          <w:szCs w:val="20"/>
        </w:rPr>
      </w:pPr>
      <w:r w:rsidRPr="00884258">
        <w:rPr>
          <w:rFonts w:cs="Arial"/>
          <w:sz w:val="20"/>
          <w:szCs w:val="20"/>
        </w:rPr>
        <w:t>Interior/Exterior Service Drive and WorkShop Floor</w:t>
      </w:r>
      <w:r w:rsidR="00E43D11">
        <w:rPr>
          <w:rFonts w:cs="Arial"/>
          <w:sz w:val="20"/>
          <w:szCs w:val="20"/>
        </w:rPr>
        <w:t>s</w:t>
      </w:r>
      <w:r w:rsidRPr="00884258">
        <w:rPr>
          <w:rFonts w:cs="Arial"/>
          <w:sz w:val="20"/>
          <w:szCs w:val="20"/>
        </w:rPr>
        <w:t xml:space="preserve">: Provide mortar that complies with Paragraph C-4.6.1 in addition to the other requirements in ANSI A 118.4.  </w:t>
      </w:r>
    </w:p>
    <w:p w14:paraId="651515DE" w14:textId="77777777" w:rsidR="003959B4" w:rsidRDefault="00884258" w:rsidP="00F267D0">
      <w:pPr>
        <w:pStyle w:val="ListParagraph"/>
        <w:numPr>
          <w:ilvl w:val="1"/>
          <w:numId w:val="49"/>
        </w:numPr>
        <w:autoSpaceDE w:val="0"/>
        <w:autoSpaceDN w:val="0"/>
        <w:adjustRightInd w:val="0"/>
        <w:spacing w:after="0" w:line="240" w:lineRule="auto"/>
        <w:ind w:left="1080"/>
        <w:rPr>
          <w:rFonts w:cs="Arial"/>
          <w:sz w:val="20"/>
          <w:szCs w:val="20"/>
        </w:rPr>
      </w:pPr>
      <w:r w:rsidRPr="003959B4">
        <w:rPr>
          <w:rFonts w:cs="Arial"/>
          <w:sz w:val="20"/>
          <w:szCs w:val="20"/>
        </w:rPr>
        <w:t xml:space="preserve">Acceptable Products: </w:t>
      </w:r>
    </w:p>
    <w:p w14:paraId="74F4CDB9" w14:textId="0CC18692" w:rsidR="003959B4" w:rsidRDefault="00884258" w:rsidP="00F267D0">
      <w:pPr>
        <w:pStyle w:val="ListParagraph"/>
        <w:numPr>
          <w:ilvl w:val="2"/>
          <w:numId w:val="50"/>
        </w:numPr>
        <w:autoSpaceDE w:val="0"/>
        <w:autoSpaceDN w:val="0"/>
        <w:adjustRightInd w:val="0"/>
        <w:spacing w:after="0" w:line="240" w:lineRule="auto"/>
        <w:ind w:left="1800"/>
        <w:rPr>
          <w:rFonts w:cs="Arial"/>
          <w:sz w:val="20"/>
          <w:szCs w:val="20"/>
        </w:rPr>
      </w:pPr>
      <w:r w:rsidRPr="003959B4">
        <w:rPr>
          <w:rFonts w:cs="Arial"/>
          <w:sz w:val="20"/>
          <w:szCs w:val="20"/>
        </w:rPr>
        <w:t>NA 3220 Multiflex</w:t>
      </w:r>
      <w:r w:rsidR="0078358F" w:rsidRPr="003959B4">
        <w:rPr>
          <w:rFonts w:cs="Arial"/>
          <w:sz w:val="20"/>
          <w:szCs w:val="20"/>
        </w:rPr>
        <w:t>.</w:t>
      </w:r>
    </w:p>
    <w:p w14:paraId="6E851782" w14:textId="77543912" w:rsidR="0078358F" w:rsidRDefault="0078358F" w:rsidP="00F267D0">
      <w:pPr>
        <w:pStyle w:val="ListParagraph"/>
        <w:numPr>
          <w:ilvl w:val="2"/>
          <w:numId w:val="50"/>
        </w:numPr>
        <w:autoSpaceDE w:val="0"/>
        <w:autoSpaceDN w:val="0"/>
        <w:adjustRightInd w:val="0"/>
        <w:spacing w:after="0" w:line="240" w:lineRule="auto"/>
        <w:ind w:left="1800"/>
        <w:rPr>
          <w:rFonts w:cs="Arial"/>
          <w:sz w:val="20"/>
          <w:szCs w:val="20"/>
        </w:rPr>
      </w:pPr>
      <w:r w:rsidRPr="003959B4">
        <w:rPr>
          <w:rFonts w:cs="Arial"/>
          <w:sz w:val="20"/>
          <w:szCs w:val="20"/>
        </w:rPr>
        <w:t>Mapei Ultraflex 2.</w:t>
      </w:r>
    </w:p>
    <w:p w14:paraId="751E63EB" w14:textId="166C001B" w:rsidR="00A407E1" w:rsidRDefault="00A407E1" w:rsidP="00F267D0">
      <w:pPr>
        <w:pStyle w:val="ListParagraph"/>
        <w:numPr>
          <w:ilvl w:val="2"/>
          <w:numId w:val="50"/>
        </w:numPr>
        <w:autoSpaceDE w:val="0"/>
        <w:autoSpaceDN w:val="0"/>
        <w:adjustRightInd w:val="0"/>
        <w:spacing w:after="0" w:line="240" w:lineRule="auto"/>
        <w:ind w:left="1800"/>
        <w:rPr>
          <w:rFonts w:cs="Arial"/>
          <w:sz w:val="20"/>
          <w:szCs w:val="20"/>
        </w:rPr>
      </w:pPr>
      <w:r>
        <w:rPr>
          <w:rFonts w:cs="Arial"/>
          <w:sz w:val="20"/>
          <w:szCs w:val="20"/>
        </w:rPr>
        <w:t>Laticrete LHT Plus.</w:t>
      </w:r>
    </w:p>
    <w:p w14:paraId="02E3C640" w14:textId="77777777" w:rsidR="00916F02" w:rsidRPr="003959B4" w:rsidRDefault="00916F02" w:rsidP="00F267D0">
      <w:pPr>
        <w:pStyle w:val="ListParagraph"/>
        <w:numPr>
          <w:ilvl w:val="1"/>
          <w:numId w:val="50"/>
        </w:numPr>
        <w:autoSpaceDE w:val="0"/>
        <w:autoSpaceDN w:val="0"/>
        <w:adjustRightInd w:val="0"/>
        <w:spacing w:after="0" w:line="240" w:lineRule="auto"/>
        <w:rPr>
          <w:rFonts w:cs="Arial"/>
          <w:sz w:val="20"/>
          <w:szCs w:val="20"/>
        </w:rPr>
      </w:pPr>
      <w:r>
        <w:rPr>
          <w:rFonts w:cs="Arial"/>
          <w:sz w:val="20"/>
          <w:szCs w:val="20"/>
        </w:rPr>
        <w:t>No alternates accepted.</w:t>
      </w:r>
    </w:p>
    <w:p w14:paraId="773927A4" w14:textId="77777777" w:rsidR="00884258" w:rsidRDefault="00884258" w:rsidP="008E6608">
      <w:pPr>
        <w:autoSpaceDE w:val="0"/>
        <w:autoSpaceDN w:val="0"/>
        <w:adjustRightInd w:val="0"/>
        <w:spacing w:after="0" w:line="240" w:lineRule="auto"/>
        <w:rPr>
          <w:rFonts w:cs="Arial"/>
          <w:sz w:val="20"/>
          <w:szCs w:val="20"/>
        </w:rPr>
      </w:pPr>
    </w:p>
    <w:p w14:paraId="66B2A6BB" w14:textId="77777777" w:rsidR="00E43D11" w:rsidRDefault="00E43D11" w:rsidP="00F267D0">
      <w:pPr>
        <w:pStyle w:val="ListParagraph"/>
        <w:numPr>
          <w:ilvl w:val="0"/>
          <w:numId w:val="49"/>
        </w:numPr>
        <w:autoSpaceDE w:val="0"/>
        <w:autoSpaceDN w:val="0"/>
        <w:adjustRightInd w:val="0"/>
        <w:spacing w:after="0" w:line="240" w:lineRule="auto"/>
        <w:rPr>
          <w:rFonts w:cs="Arial"/>
          <w:sz w:val="20"/>
          <w:szCs w:val="20"/>
        </w:rPr>
      </w:pPr>
      <w:r w:rsidRPr="007F3CF1">
        <w:rPr>
          <w:rFonts w:cs="Arial"/>
          <w:sz w:val="20"/>
          <w:szCs w:val="20"/>
        </w:rPr>
        <w:t xml:space="preserve">ShopWall Tile Applications: Provide non-sagging mortar that complies ANSI A 118.4. </w:t>
      </w:r>
    </w:p>
    <w:p w14:paraId="6EB330EB" w14:textId="77777777" w:rsidR="00E43D11" w:rsidRPr="007F3CF1" w:rsidRDefault="00E43D11" w:rsidP="00F267D0">
      <w:pPr>
        <w:pStyle w:val="ListParagraph"/>
        <w:numPr>
          <w:ilvl w:val="1"/>
          <w:numId w:val="49"/>
        </w:numPr>
        <w:autoSpaceDE w:val="0"/>
        <w:autoSpaceDN w:val="0"/>
        <w:adjustRightInd w:val="0"/>
        <w:spacing w:after="0" w:line="240" w:lineRule="auto"/>
        <w:rPr>
          <w:rFonts w:cs="Arial"/>
          <w:sz w:val="20"/>
          <w:szCs w:val="20"/>
        </w:rPr>
      </w:pPr>
      <w:r w:rsidRPr="007F3CF1">
        <w:rPr>
          <w:rFonts w:cs="Arial"/>
          <w:sz w:val="20"/>
          <w:szCs w:val="20"/>
        </w:rPr>
        <w:t>Acceptable Products:</w:t>
      </w:r>
    </w:p>
    <w:p w14:paraId="4CE81246" w14:textId="58D5A01B" w:rsidR="00A407E1" w:rsidRPr="00BA3583" w:rsidRDefault="00A407E1" w:rsidP="00F267D0">
      <w:pPr>
        <w:pStyle w:val="ListParagraph"/>
        <w:numPr>
          <w:ilvl w:val="0"/>
          <w:numId w:val="51"/>
        </w:numPr>
        <w:autoSpaceDE w:val="0"/>
        <w:autoSpaceDN w:val="0"/>
        <w:adjustRightInd w:val="0"/>
        <w:spacing w:after="0" w:line="240" w:lineRule="auto"/>
        <w:rPr>
          <w:rFonts w:cs="Arial"/>
          <w:sz w:val="20"/>
          <w:szCs w:val="20"/>
        </w:rPr>
      </w:pPr>
      <w:r w:rsidRPr="00BA3583">
        <w:rPr>
          <w:rFonts w:cs="Arial"/>
          <w:sz w:val="20"/>
          <w:szCs w:val="20"/>
        </w:rPr>
        <w:lastRenderedPageBreak/>
        <w:t>Laticrete 4XLT.</w:t>
      </w:r>
    </w:p>
    <w:p w14:paraId="0826F910" w14:textId="77777777" w:rsidR="00EA2CAB" w:rsidRPr="00EA2CAB" w:rsidRDefault="00EA2CAB" w:rsidP="00F267D0">
      <w:pPr>
        <w:pStyle w:val="ListParagraph"/>
        <w:numPr>
          <w:ilvl w:val="1"/>
          <w:numId w:val="49"/>
        </w:numPr>
        <w:autoSpaceDE w:val="0"/>
        <w:autoSpaceDN w:val="0"/>
        <w:adjustRightInd w:val="0"/>
        <w:spacing w:after="0" w:line="240" w:lineRule="auto"/>
        <w:rPr>
          <w:rFonts w:cs="Arial"/>
          <w:sz w:val="20"/>
          <w:szCs w:val="20"/>
        </w:rPr>
      </w:pPr>
      <w:r w:rsidRPr="00EA2CAB">
        <w:rPr>
          <w:rFonts w:cs="Arial"/>
          <w:sz w:val="20"/>
          <w:szCs w:val="20"/>
        </w:rPr>
        <w:t>No alternates accepted.</w:t>
      </w:r>
    </w:p>
    <w:p w14:paraId="5A2D8CB7" w14:textId="77777777" w:rsidR="00884258" w:rsidRPr="008E6608" w:rsidRDefault="00884258" w:rsidP="008E6608">
      <w:pPr>
        <w:autoSpaceDE w:val="0"/>
        <w:autoSpaceDN w:val="0"/>
        <w:adjustRightInd w:val="0"/>
        <w:spacing w:after="0" w:line="240" w:lineRule="auto"/>
        <w:rPr>
          <w:rFonts w:cs="Arial"/>
          <w:sz w:val="20"/>
          <w:szCs w:val="20"/>
        </w:rPr>
      </w:pPr>
    </w:p>
    <w:p w14:paraId="207C2146"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 xml:space="preserve">2.7 </w:t>
      </w:r>
      <w:r w:rsidR="009F7301">
        <w:rPr>
          <w:rFonts w:cs="Arial"/>
          <w:b/>
          <w:sz w:val="20"/>
          <w:szCs w:val="20"/>
        </w:rPr>
        <w:t xml:space="preserve">LEVELING COMPOUNDS </w:t>
      </w:r>
      <w:r w:rsidR="00E03104">
        <w:rPr>
          <w:rFonts w:cs="Arial"/>
          <w:b/>
          <w:sz w:val="20"/>
          <w:szCs w:val="20"/>
        </w:rPr>
        <w:t>and CAULK SEALANT</w:t>
      </w:r>
    </w:p>
    <w:p w14:paraId="55153745" w14:textId="77777777" w:rsidR="00815C4A" w:rsidRPr="008E6608" w:rsidRDefault="00815C4A" w:rsidP="00815C4A">
      <w:pPr>
        <w:autoSpaceDE w:val="0"/>
        <w:autoSpaceDN w:val="0"/>
        <w:adjustRightInd w:val="0"/>
        <w:spacing w:after="0" w:line="240" w:lineRule="auto"/>
        <w:rPr>
          <w:rFonts w:cs="Arial"/>
          <w:sz w:val="20"/>
          <w:szCs w:val="20"/>
        </w:rPr>
      </w:pPr>
    </w:p>
    <w:p w14:paraId="29F63ECA" w14:textId="77777777" w:rsidR="00815C4A" w:rsidRPr="0094574E" w:rsidRDefault="00815C4A" w:rsidP="00815C4A">
      <w:pPr>
        <w:pStyle w:val="ListParagraph"/>
        <w:numPr>
          <w:ilvl w:val="0"/>
          <w:numId w:val="29"/>
        </w:numPr>
        <w:autoSpaceDE w:val="0"/>
        <w:autoSpaceDN w:val="0"/>
        <w:adjustRightInd w:val="0"/>
        <w:spacing w:after="0" w:line="240" w:lineRule="auto"/>
        <w:ind w:left="360"/>
        <w:rPr>
          <w:rFonts w:cs="Arial"/>
          <w:sz w:val="20"/>
          <w:szCs w:val="20"/>
        </w:rPr>
      </w:pPr>
      <w:r>
        <w:rPr>
          <w:rFonts w:cs="Arial"/>
          <w:sz w:val="20"/>
          <w:szCs w:val="20"/>
        </w:rPr>
        <w:t>Self-l</w:t>
      </w:r>
      <w:r w:rsidRPr="0094574E">
        <w:rPr>
          <w:rFonts w:cs="Arial"/>
          <w:sz w:val="20"/>
          <w:szCs w:val="20"/>
        </w:rPr>
        <w:t xml:space="preserve">eveling and Patching Compounds: </w:t>
      </w:r>
    </w:p>
    <w:p w14:paraId="3D02E1B7" w14:textId="0DE0B58C" w:rsidR="00A407E1" w:rsidRPr="00BA3583" w:rsidRDefault="00A407E1" w:rsidP="00815C4A">
      <w:pPr>
        <w:pStyle w:val="ListParagraph"/>
        <w:numPr>
          <w:ilvl w:val="0"/>
          <w:numId w:val="59"/>
        </w:numPr>
        <w:autoSpaceDE w:val="0"/>
        <w:autoSpaceDN w:val="0"/>
        <w:adjustRightInd w:val="0"/>
        <w:spacing w:after="0" w:line="240" w:lineRule="auto"/>
        <w:rPr>
          <w:rFonts w:cs="Arial"/>
          <w:sz w:val="20"/>
          <w:szCs w:val="20"/>
        </w:rPr>
      </w:pPr>
      <w:r w:rsidRPr="00BA3583">
        <w:rPr>
          <w:rFonts w:cs="Arial"/>
          <w:sz w:val="20"/>
          <w:szCs w:val="20"/>
        </w:rPr>
        <w:t>Laticrete 3701 Modified Mortar Bed</w:t>
      </w:r>
    </w:p>
    <w:p w14:paraId="00A18512" w14:textId="186ED43A" w:rsidR="00A407E1" w:rsidRPr="00BA3583" w:rsidRDefault="00A407E1" w:rsidP="00815C4A">
      <w:pPr>
        <w:pStyle w:val="ListParagraph"/>
        <w:numPr>
          <w:ilvl w:val="0"/>
          <w:numId w:val="59"/>
        </w:numPr>
        <w:autoSpaceDE w:val="0"/>
        <w:autoSpaceDN w:val="0"/>
        <w:adjustRightInd w:val="0"/>
        <w:spacing w:after="0" w:line="240" w:lineRule="auto"/>
        <w:rPr>
          <w:rFonts w:cs="Arial"/>
          <w:sz w:val="20"/>
          <w:szCs w:val="20"/>
        </w:rPr>
      </w:pPr>
      <w:r w:rsidRPr="00BA3583">
        <w:rPr>
          <w:rFonts w:cs="Arial"/>
          <w:sz w:val="20"/>
          <w:szCs w:val="20"/>
        </w:rPr>
        <w:t>Laticrete NXT Plus Leveler</w:t>
      </w:r>
    </w:p>
    <w:p w14:paraId="02DAD737" w14:textId="77777777" w:rsidR="00815C4A" w:rsidRDefault="00815C4A" w:rsidP="00815C4A">
      <w:pPr>
        <w:pStyle w:val="ListParagraph"/>
        <w:autoSpaceDE w:val="0"/>
        <w:autoSpaceDN w:val="0"/>
        <w:adjustRightInd w:val="0"/>
        <w:spacing w:after="0" w:line="240" w:lineRule="auto"/>
        <w:ind w:left="1440"/>
        <w:rPr>
          <w:rFonts w:cs="Arial"/>
          <w:sz w:val="20"/>
          <w:szCs w:val="20"/>
        </w:rPr>
      </w:pPr>
    </w:p>
    <w:p w14:paraId="207EF8D4" w14:textId="77777777" w:rsidR="00815C4A" w:rsidRDefault="00815C4A" w:rsidP="00815C4A">
      <w:pPr>
        <w:pStyle w:val="ListParagraph"/>
        <w:numPr>
          <w:ilvl w:val="0"/>
          <w:numId w:val="29"/>
        </w:numPr>
        <w:autoSpaceDE w:val="0"/>
        <w:autoSpaceDN w:val="0"/>
        <w:adjustRightInd w:val="0"/>
        <w:spacing w:after="0" w:line="240" w:lineRule="auto"/>
        <w:ind w:left="360"/>
        <w:rPr>
          <w:rFonts w:cs="Arial"/>
          <w:sz w:val="20"/>
          <w:szCs w:val="20"/>
        </w:rPr>
      </w:pPr>
      <w:r w:rsidRPr="00FC084A">
        <w:rPr>
          <w:rFonts w:cs="Arial"/>
          <w:sz w:val="20"/>
          <w:szCs w:val="20"/>
        </w:rPr>
        <w:t>No alternates accepted.</w:t>
      </w:r>
    </w:p>
    <w:p w14:paraId="421C9810" w14:textId="77777777" w:rsidR="00815C4A" w:rsidRDefault="00815C4A" w:rsidP="00815C4A">
      <w:pPr>
        <w:pStyle w:val="ListParagraph"/>
        <w:autoSpaceDE w:val="0"/>
        <w:autoSpaceDN w:val="0"/>
        <w:adjustRightInd w:val="0"/>
        <w:spacing w:after="0" w:line="240" w:lineRule="auto"/>
        <w:ind w:left="360"/>
        <w:rPr>
          <w:rFonts w:cs="Arial"/>
          <w:sz w:val="20"/>
          <w:szCs w:val="20"/>
        </w:rPr>
      </w:pPr>
    </w:p>
    <w:p w14:paraId="5E026D63" w14:textId="77777777" w:rsidR="00815C4A" w:rsidRDefault="00815C4A" w:rsidP="00815C4A">
      <w:pPr>
        <w:pStyle w:val="ListParagraph"/>
        <w:numPr>
          <w:ilvl w:val="0"/>
          <w:numId w:val="29"/>
        </w:numPr>
        <w:autoSpaceDE w:val="0"/>
        <w:autoSpaceDN w:val="0"/>
        <w:adjustRightInd w:val="0"/>
        <w:spacing w:after="0" w:line="240" w:lineRule="auto"/>
        <w:ind w:left="360"/>
        <w:rPr>
          <w:rFonts w:cs="Arial"/>
          <w:sz w:val="20"/>
          <w:szCs w:val="20"/>
        </w:rPr>
      </w:pPr>
      <w:r>
        <w:rPr>
          <w:rFonts w:cs="Arial"/>
          <w:sz w:val="20"/>
          <w:szCs w:val="20"/>
        </w:rPr>
        <w:t xml:space="preserve">Caulk </w:t>
      </w:r>
      <w:r w:rsidRPr="00E03104">
        <w:rPr>
          <w:rFonts w:cs="Arial"/>
          <w:sz w:val="20"/>
          <w:szCs w:val="20"/>
        </w:rPr>
        <w:t>Sealant</w:t>
      </w:r>
      <w:r>
        <w:rPr>
          <w:rFonts w:cs="Arial"/>
          <w:sz w:val="20"/>
          <w:szCs w:val="20"/>
        </w:rPr>
        <w:t>s</w:t>
      </w:r>
      <w:r w:rsidRPr="00E03104">
        <w:rPr>
          <w:rFonts w:cs="Arial"/>
          <w:sz w:val="20"/>
          <w:szCs w:val="20"/>
        </w:rPr>
        <w:t xml:space="preserve">: Interior nonacid silicone rubber sealant, types as specified. </w:t>
      </w:r>
    </w:p>
    <w:p w14:paraId="1E2B450F" w14:textId="77777777" w:rsidR="00815C4A" w:rsidRDefault="00815C4A" w:rsidP="00815C4A">
      <w:pPr>
        <w:pStyle w:val="ListParagraph"/>
        <w:numPr>
          <w:ilvl w:val="0"/>
          <w:numId w:val="53"/>
        </w:numPr>
        <w:autoSpaceDE w:val="0"/>
        <w:autoSpaceDN w:val="0"/>
        <w:adjustRightInd w:val="0"/>
        <w:spacing w:after="0" w:line="240" w:lineRule="auto"/>
        <w:rPr>
          <w:rFonts w:cs="Arial"/>
          <w:sz w:val="20"/>
          <w:szCs w:val="20"/>
        </w:rPr>
      </w:pPr>
      <w:r>
        <w:rPr>
          <w:rFonts w:cs="Arial"/>
          <w:sz w:val="20"/>
          <w:szCs w:val="20"/>
        </w:rPr>
        <w:t>Sealants and caulking are NOT to be used for caulking control joints in the tile surface.  See pre-fabricated metal extrusions for all control joints requirements.  Sealants are to be used for all tile to metal or other conditions as outlined on the architect’s specs and details as shown on Finish Plans.</w:t>
      </w:r>
      <w:r w:rsidRPr="00E03104">
        <w:rPr>
          <w:rFonts w:cs="Arial"/>
          <w:sz w:val="20"/>
          <w:szCs w:val="20"/>
        </w:rPr>
        <w:t xml:space="preserve"> </w:t>
      </w:r>
    </w:p>
    <w:p w14:paraId="7D051EF8" w14:textId="77777777" w:rsidR="00815C4A" w:rsidRPr="00E03104" w:rsidRDefault="00815C4A" w:rsidP="00815C4A">
      <w:pPr>
        <w:pStyle w:val="ListParagraph"/>
        <w:numPr>
          <w:ilvl w:val="0"/>
          <w:numId w:val="53"/>
        </w:numPr>
        <w:autoSpaceDE w:val="0"/>
        <w:autoSpaceDN w:val="0"/>
        <w:adjustRightInd w:val="0"/>
        <w:spacing w:after="0" w:line="240" w:lineRule="auto"/>
        <w:rPr>
          <w:rFonts w:cs="Arial"/>
          <w:sz w:val="20"/>
          <w:szCs w:val="20"/>
        </w:rPr>
      </w:pPr>
      <w:r w:rsidRPr="00E03104">
        <w:rPr>
          <w:rFonts w:cs="Arial"/>
          <w:sz w:val="20"/>
          <w:szCs w:val="20"/>
        </w:rPr>
        <w:t>Approved manufacturers are</w:t>
      </w:r>
    </w:p>
    <w:p w14:paraId="593F59A6" w14:textId="77777777" w:rsidR="00755831" w:rsidRPr="00BA3583" w:rsidRDefault="00755831" w:rsidP="00755831">
      <w:pPr>
        <w:pStyle w:val="ListParagraph"/>
        <w:numPr>
          <w:ilvl w:val="1"/>
          <w:numId w:val="53"/>
        </w:numPr>
        <w:autoSpaceDE w:val="0"/>
        <w:autoSpaceDN w:val="0"/>
        <w:adjustRightInd w:val="0"/>
        <w:spacing w:after="0" w:line="240" w:lineRule="auto"/>
        <w:ind w:left="1260"/>
        <w:rPr>
          <w:rFonts w:cs="Arial"/>
          <w:sz w:val="20"/>
          <w:szCs w:val="20"/>
        </w:rPr>
      </w:pPr>
      <w:r w:rsidRPr="00BA3583">
        <w:rPr>
          <w:rFonts w:cs="Arial"/>
          <w:sz w:val="20"/>
          <w:szCs w:val="20"/>
        </w:rPr>
        <w:t>Laticrete Acrylic Caulk Sanded</w:t>
      </w:r>
    </w:p>
    <w:p w14:paraId="314E704D" w14:textId="77777777" w:rsidR="00815C4A" w:rsidRDefault="00815C4A" w:rsidP="00815C4A">
      <w:pPr>
        <w:pStyle w:val="ListParagraph"/>
        <w:autoSpaceDE w:val="0"/>
        <w:autoSpaceDN w:val="0"/>
        <w:adjustRightInd w:val="0"/>
        <w:spacing w:after="0" w:line="240" w:lineRule="auto"/>
        <w:ind w:left="1440"/>
        <w:rPr>
          <w:rFonts w:cs="Arial"/>
          <w:sz w:val="20"/>
          <w:szCs w:val="20"/>
        </w:rPr>
      </w:pPr>
    </w:p>
    <w:p w14:paraId="2936FC49" w14:textId="77777777" w:rsidR="00815C4A" w:rsidRPr="00FC084A" w:rsidRDefault="00815C4A" w:rsidP="00815C4A">
      <w:pPr>
        <w:pStyle w:val="ListParagraph"/>
        <w:numPr>
          <w:ilvl w:val="0"/>
          <w:numId w:val="60"/>
        </w:numPr>
        <w:autoSpaceDE w:val="0"/>
        <w:autoSpaceDN w:val="0"/>
        <w:adjustRightInd w:val="0"/>
        <w:spacing w:after="0" w:line="240" w:lineRule="auto"/>
        <w:rPr>
          <w:rFonts w:cs="Arial"/>
          <w:sz w:val="20"/>
          <w:szCs w:val="20"/>
        </w:rPr>
      </w:pPr>
      <w:r w:rsidRPr="00FC084A">
        <w:rPr>
          <w:rFonts w:cs="Arial"/>
          <w:sz w:val="20"/>
          <w:szCs w:val="20"/>
        </w:rPr>
        <w:t>No alternates accepted.</w:t>
      </w:r>
    </w:p>
    <w:p w14:paraId="3D794CD8" w14:textId="77777777" w:rsidR="00A26AD0" w:rsidRDefault="00A26AD0" w:rsidP="00E03104">
      <w:pPr>
        <w:pStyle w:val="ListParagraph"/>
        <w:autoSpaceDE w:val="0"/>
        <w:autoSpaceDN w:val="0"/>
        <w:adjustRightInd w:val="0"/>
        <w:spacing w:after="0" w:line="240" w:lineRule="auto"/>
        <w:ind w:left="360"/>
        <w:rPr>
          <w:rFonts w:cs="Arial"/>
          <w:sz w:val="20"/>
          <w:szCs w:val="20"/>
        </w:rPr>
      </w:pPr>
    </w:p>
    <w:p w14:paraId="7185C984" w14:textId="77777777" w:rsidR="00E03104" w:rsidRDefault="00E03104" w:rsidP="00E03104">
      <w:pPr>
        <w:autoSpaceDE w:val="0"/>
        <w:autoSpaceDN w:val="0"/>
        <w:adjustRightInd w:val="0"/>
        <w:spacing w:after="0" w:line="240" w:lineRule="auto"/>
        <w:rPr>
          <w:rFonts w:cs="Arial"/>
          <w:b/>
          <w:sz w:val="20"/>
          <w:szCs w:val="20"/>
        </w:rPr>
      </w:pPr>
      <w:r>
        <w:rPr>
          <w:rFonts w:cs="Arial"/>
          <w:b/>
          <w:sz w:val="20"/>
          <w:szCs w:val="20"/>
        </w:rPr>
        <w:t>GROUT</w:t>
      </w:r>
      <w:r w:rsidRPr="00E26CD9">
        <w:rPr>
          <w:rFonts w:cs="Arial"/>
          <w:b/>
          <w:sz w:val="20"/>
          <w:szCs w:val="20"/>
        </w:rPr>
        <w:t xml:space="preserve"> </w:t>
      </w:r>
      <w:r>
        <w:rPr>
          <w:rFonts w:cs="Arial"/>
          <w:b/>
          <w:sz w:val="20"/>
          <w:szCs w:val="20"/>
        </w:rPr>
        <w:t>MATERIALS</w:t>
      </w:r>
    </w:p>
    <w:p w14:paraId="3490BEFF" w14:textId="77777777" w:rsidR="00E03104" w:rsidRDefault="00E03104" w:rsidP="00E03104">
      <w:pPr>
        <w:autoSpaceDE w:val="0"/>
        <w:autoSpaceDN w:val="0"/>
        <w:adjustRightInd w:val="0"/>
        <w:spacing w:after="0" w:line="240" w:lineRule="auto"/>
        <w:rPr>
          <w:rFonts w:cs="Arial"/>
          <w:sz w:val="20"/>
          <w:szCs w:val="20"/>
        </w:rPr>
      </w:pPr>
    </w:p>
    <w:p w14:paraId="2FFC01CC" w14:textId="77777777" w:rsidR="00DC23B6" w:rsidRDefault="00E03104" w:rsidP="00F267D0">
      <w:pPr>
        <w:pStyle w:val="ListParagraph"/>
        <w:numPr>
          <w:ilvl w:val="0"/>
          <w:numId w:val="30"/>
        </w:numPr>
        <w:autoSpaceDE w:val="0"/>
        <w:autoSpaceDN w:val="0"/>
        <w:adjustRightInd w:val="0"/>
        <w:spacing w:after="0" w:line="240" w:lineRule="auto"/>
        <w:rPr>
          <w:rFonts w:cs="Arial"/>
          <w:sz w:val="20"/>
          <w:szCs w:val="20"/>
        </w:rPr>
      </w:pPr>
      <w:r w:rsidRPr="008635C6">
        <w:rPr>
          <w:rFonts w:cs="Arial"/>
          <w:sz w:val="20"/>
          <w:szCs w:val="20"/>
        </w:rPr>
        <w:t xml:space="preserve">Grout is </w:t>
      </w:r>
      <w:r w:rsidR="00EA0979">
        <w:rPr>
          <w:rFonts w:cs="Arial"/>
          <w:sz w:val="20"/>
          <w:szCs w:val="20"/>
        </w:rPr>
        <w:t xml:space="preserve">to be </w:t>
      </w:r>
      <w:r w:rsidRPr="008635C6">
        <w:rPr>
          <w:rFonts w:cs="Arial"/>
          <w:sz w:val="20"/>
          <w:szCs w:val="20"/>
        </w:rPr>
        <w:t>a Hydrated Cement Technology free of Portland Cement.</w:t>
      </w:r>
    </w:p>
    <w:p w14:paraId="71DDBBAF" w14:textId="77777777" w:rsidR="00DC23B6" w:rsidRPr="00DC23B6" w:rsidRDefault="00E03104" w:rsidP="00F267D0">
      <w:pPr>
        <w:pStyle w:val="ListParagraph"/>
        <w:numPr>
          <w:ilvl w:val="0"/>
          <w:numId w:val="30"/>
        </w:numPr>
        <w:autoSpaceDE w:val="0"/>
        <w:autoSpaceDN w:val="0"/>
        <w:adjustRightInd w:val="0"/>
        <w:spacing w:after="0" w:line="240" w:lineRule="auto"/>
        <w:rPr>
          <w:rFonts w:cs="Arial"/>
          <w:sz w:val="20"/>
          <w:szCs w:val="20"/>
        </w:rPr>
      </w:pPr>
      <w:r w:rsidRPr="00DC23B6">
        <w:rPr>
          <w:rFonts w:cs="Arial"/>
          <w:sz w:val="20"/>
          <w:szCs w:val="20"/>
        </w:rPr>
        <w:t>GROUT INDUSTRY STANDARDS AND APPROVALS must meet:</w:t>
      </w:r>
    </w:p>
    <w:p w14:paraId="62761AD7" w14:textId="77777777" w:rsidR="00E03104" w:rsidRPr="008635C6" w:rsidRDefault="00E03104" w:rsidP="00F267D0">
      <w:pPr>
        <w:pStyle w:val="ListParagraph"/>
        <w:numPr>
          <w:ilvl w:val="0"/>
          <w:numId w:val="54"/>
        </w:numPr>
        <w:autoSpaceDE w:val="0"/>
        <w:autoSpaceDN w:val="0"/>
        <w:adjustRightInd w:val="0"/>
        <w:spacing w:after="0" w:line="240" w:lineRule="auto"/>
        <w:rPr>
          <w:rFonts w:cs="Arial"/>
          <w:sz w:val="20"/>
          <w:szCs w:val="20"/>
        </w:rPr>
      </w:pPr>
      <w:r w:rsidRPr="008635C6">
        <w:rPr>
          <w:rFonts w:cs="Arial"/>
          <w:sz w:val="20"/>
          <w:szCs w:val="20"/>
        </w:rPr>
        <w:t>ISO 13007: Classification CG2WAF</w:t>
      </w:r>
    </w:p>
    <w:p w14:paraId="67F08418" w14:textId="77777777" w:rsidR="00E03104" w:rsidRPr="008635C6" w:rsidRDefault="00E03104" w:rsidP="00F267D0">
      <w:pPr>
        <w:pStyle w:val="ListParagraph"/>
        <w:numPr>
          <w:ilvl w:val="0"/>
          <w:numId w:val="54"/>
        </w:numPr>
        <w:autoSpaceDE w:val="0"/>
        <w:autoSpaceDN w:val="0"/>
        <w:adjustRightInd w:val="0"/>
        <w:spacing w:after="0" w:line="240" w:lineRule="auto"/>
        <w:rPr>
          <w:rFonts w:cs="Arial"/>
          <w:sz w:val="20"/>
          <w:szCs w:val="20"/>
        </w:rPr>
      </w:pPr>
      <w:r w:rsidRPr="008635C6">
        <w:rPr>
          <w:rFonts w:cs="Arial"/>
          <w:sz w:val="20"/>
          <w:szCs w:val="20"/>
        </w:rPr>
        <w:t>Meet</w:t>
      </w:r>
      <w:r w:rsidR="00EA0979">
        <w:rPr>
          <w:rFonts w:cs="Arial"/>
          <w:sz w:val="20"/>
          <w:szCs w:val="20"/>
        </w:rPr>
        <w:t xml:space="preserve"> and </w:t>
      </w:r>
      <w:r w:rsidRPr="008635C6">
        <w:rPr>
          <w:rFonts w:cs="Arial"/>
          <w:sz w:val="20"/>
          <w:szCs w:val="20"/>
        </w:rPr>
        <w:t>exceeds ANSI A118.6 industry standards.</w:t>
      </w:r>
    </w:p>
    <w:p w14:paraId="11086C55" w14:textId="77777777" w:rsidR="00E03104" w:rsidRPr="008635C6" w:rsidRDefault="00E03104" w:rsidP="00F267D0">
      <w:pPr>
        <w:pStyle w:val="ListParagraph"/>
        <w:numPr>
          <w:ilvl w:val="0"/>
          <w:numId w:val="54"/>
        </w:numPr>
        <w:autoSpaceDE w:val="0"/>
        <w:autoSpaceDN w:val="0"/>
        <w:adjustRightInd w:val="0"/>
        <w:spacing w:after="0" w:line="240" w:lineRule="auto"/>
        <w:rPr>
          <w:rFonts w:cs="Arial"/>
          <w:sz w:val="20"/>
          <w:szCs w:val="20"/>
        </w:rPr>
      </w:pPr>
      <w:r w:rsidRPr="008635C6">
        <w:rPr>
          <w:rFonts w:cs="Arial"/>
          <w:sz w:val="20"/>
          <w:szCs w:val="20"/>
        </w:rPr>
        <w:t>Meet or exceeds A118.7 industry standards.</w:t>
      </w:r>
    </w:p>
    <w:p w14:paraId="0B30A3AB" w14:textId="77777777" w:rsidR="00E03104" w:rsidRPr="008635C6" w:rsidRDefault="00E03104" w:rsidP="00F267D0">
      <w:pPr>
        <w:pStyle w:val="ListParagraph"/>
        <w:numPr>
          <w:ilvl w:val="0"/>
          <w:numId w:val="54"/>
        </w:numPr>
        <w:autoSpaceDE w:val="0"/>
        <w:autoSpaceDN w:val="0"/>
        <w:adjustRightInd w:val="0"/>
        <w:spacing w:after="0" w:line="240" w:lineRule="auto"/>
        <w:rPr>
          <w:rFonts w:cs="Arial"/>
          <w:sz w:val="20"/>
          <w:szCs w:val="20"/>
        </w:rPr>
      </w:pPr>
      <w:r w:rsidRPr="008635C6">
        <w:rPr>
          <w:rFonts w:cs="Arial"/>
          <w:sz w:val="20"/>
          <w:szCs w:val="20"/>
        </w:rPr>
        <w:t>SCS Green-Squared: Certified per ANSI A138.1</w:t>
      </w:r>
    </w:p>
    <w:p w14:paraId="64037FBB" w14:textId="77777777" w:rsidR="00E03104" w:rsidRPr="008635C6" w:rsidRDefault="00E03104" w:rsidP="00F267D0">
      <w:pPr>
        <w:pStyle w:val="ListParagraph"/>
        <w:numPr>
          <w:ilvl w:val="0"/>
          <w:numId w:val="54"/>
        </w:numPr>
        <w:autoSpaceDE w:val="0"/>
        <w:autoSpaceDN w:val="0"/>
        <w:adjustRightInd w:val="0"/>
        <w:spacing w:after="0" w:line="240" w:lineRule="auto"/>
        <w:rPr>
          <w:rFonts w:cs="Arial"/>
          <w:sz w:val="20"/>
          <w:szCs w:val="20"/>
        </w:rPr>
      </w:pPr>
      <w:r w:rsidRPr="008635C6">
        <w:rPr>
          <w:rFonts w:cs="Arial"/>
          <w:sz w:val="20"/>
          <w:szCs w:val="20"/>
        </w:rPr>
        <w:t xml:space="preserve">Grout must include Drop-Eﬀect™ technology which includes am ultra-premium, ﬁne-aggregate, fast-setting, polymer-modiﬁed, color-consistent, non-shrinking, eﬄorescence-free grout for joint widths from 1/16" to 3/4" (1,5 to 19 mm). </w:t>
      </w:r>
    </w:p>
    <w:p w14:paraId="75481401" w14:textId="77777777" w:rsidR="00E03104" w:rsidRPr="008635C6" w:rsidRDefault="00E03104" w:rsidP="00F267D0">
      <w:pPr>
        <w:pStyle w:val="ListParagraph"/>
        <w:numPr>
          <w:ilvl w:val="0"/>
          <w:numId w:val="54"/>
        </w:numPr>
        <w:autoSpaceDE w:val="0"/>
        <w:autoSpaceDN w:val="0"/>
        <w:adjustRightInd w:val="0"/>
        <w:spacing w:after="0" w:line="240" w:lineRule="auto"/>
        <w:rPr>
          <w:rFonts w:cs="Arial"/>
          <w:sz w:val="20"/>
          <w:szCs w:val="20"/>
        </w:rPr>
      </w:pPr>
      <w:r w:rsidRPr="008635C6">
        <w:rPr>
          <w:rFonts w:cs="Arial"/>
          <w:sz w:val="20"/>
          <w:szCs w:val="20"/>
        </w:rPr>
        <w:t xml:space="preserve">Grout must be formulated with High-Hydrated Cement Technology (HCT™) to eliminate the common problems related to Portland-cement grout, such as color consistency and eﬄorescence. </w:t>
      </w:r>
    </w:p>
    <w:p w14:paraId="693459DB" w14:textId="77777777" w:rsidR="00E03104" w:rsidRPr="008635C6" w:rsidRDefault="00E03104" w:rsidP="00F267D0">
      <w:pPr>
        <w:pStyle w:val="ListParagraph"/>
        <w:numPr>
          <w:ilvl w:val="0"/>
          <w:numId w:val="54"/>
        </w:numPr>
        <w:autoSpaceDE w:val="0"/>
        <w:autoSpaceDN w:val="0"/>
        <w:adjustRightInd w:val="0"/>
        <w:spacing w:after="0" w:line="240" w:lineRule="auto"/>
        <w:rPr>
          <w:rFonts w:cs="Arial"/>
          <w:sz w:val="20"/>
          <w:szCs w:val="20"/>
        </w:rPr>
      </w:pPr>
      <w:r w:rsidRPr="008635C6">
        <w:rPr>
          <w:rFonts w:cs="Arial"/>
          <w:sz w:val="20"/>
          <w:szCs w:val="20"/>
        </w:rPr>
        <w:t xml:space="preserve">Grout must include a higher polymer content, HCT reduces absorption and increases stain resistance when compared with standard-performance cement grouts. </w:t>
      </w:r>
    </w:p>
    <w:p w14:paraId="18680B31" w14:textId="77777777" w:rsidR="00E03104" w:rsidRPr="006D0EAE" w:rsidRDefault="00E03104" w:rsidP="00E03104">
      <w:pPr>
        <w:autoSpaceDE w:val="0"/>
        <w:autoSpaceDN w:val="0"/>
        <w:adjustRightInd w:val="0"/>
        <w:spacing w:after="0" w:line="240" w:lineRule="auto"/>
        <w:rPr>
          <w:rFonts w:cs="Arial"/>
          <w:sz w:val="20"/>
          <w:szCs w:val="20"/>
        </w:rPr>
      </w:pPr>
    </w:p>
    <w:p w14:paraId="6A82081A" w14:textId="77777777" w:rsidR="00E03104" w:rsidRDefault="006B7CE3" w:rsidP="006B7CE3">
      <w:pPr>
        <w:rPr>
          <w:rFonts w:cs="Arial"/>
          <w:sz w:val="20"/>
          <w:szCs w:val="20"/>
        </w:rPr>
      </w:pPr>
      <w:r>
        <w:rPr>
          <w:rFonts w:cs="Arial"/>
          <w:b/>
          <w:sz w:val="20"/>
          <w:szCs w:val="20"/>
        </w:rPr>
        <w:t>2.8  APPROVED GROUT AND COLORS</w:t>
      </w:r>
    </w:p>
    <w:p w14:paraId="7DB6691A" w14:textId="77777777" w:rsidR="00755831" w:rsidRPr="008635C6" w:rsidRDefault="00755831" w:rsidP="00755831">
      <w:pPr>
        <w:pStyle w:val="ListParagraph"/>
        <w:numPr>
          <w:ilvl w:val="0"/>
          <w:numId w:val="31"/>
        </w:numPr>
        <w:autoSpaceDE w:val="0"/>
        <w:autoSpaceDN w:val="0"/>
        <w:adjustRightInd w:val="0"/>
        <w:spacing w:after="0" w:line="240" w:lineRule="auto"/>
        <w:rPr>
          <w:rFonts w:cs="Arial"/>
          <w:sz w:val="20"/>
          <w:szCs w:val="20"/>
        </w:rPr>
      </w:pPr>
      <w:r>
        <w:rPr>
          <w:rFonts w:cs="Arial"/>
          <w:sz w:val="20"/>
          <w:szCs w:val="20"/>
        </w:rPr>
        <w:t>Laticrete Permacolor Select</w:t>
      </w:r>
      <w:r w:rsidRPr="008635C6">
        <w:rPr>
          <w:rFonts w:cs="Arial"/>
          <w:sz w:val="20"/>
          <w:szCs w:val="20"/>
        </w:rPr>
        <w:t xml:space="preserve">: </w:t>
      </w:r>
      <w:r>
        <w:rPr>
          <w:rFonts w:cs="Arial"/>
          <w:sz w:val="20"/>
          <w:szCs w:val="20"/>
        </w:rPr>
        <w:t xml:space="preserve">  Unless identified by architect on plans otherwise, grout colors are to be:</w:t>
      </w:r>
    </w:p>
    <w:p w14:paraId="07840ACB" w14:textId="0B9095E4" w:rsidR="00654FB7" w:rsidRPr="00BA3583" w:rsidRDefault="00654FB7" w:rsidP="00654FB7">
      <w:pPr>
        <w:pStyle w:val="ListParagraph"/>
        <w:numPr>
          <w:ilvl w:val="1"/>
          <w:numId w:val="31"/>
        </w:numPr>
        <w:autoSpaceDE w:val="0"/>
        <w:autoSpaceDN w:val="0"/>
        <w:adjustRightInd w:val="0"/>
        <w:spacing w:after="0" w:line="240" w:lineRule="auto"/>
        <w:rPr>
          <w:rFonts w:cs="Arial"/>
          <w:sz w:val="20"/>
          <w:szCs w:val="20"/>
        </w:rPr>
      </w:pPr>
      <w:r w:rsidRPr="00BA3583">
        <w:rPr>
          <w:rFonts w:cs="Arial"/>
          <w:sz w:val="20"/>
          <w:szCs w:val="20"/>
        </w:rPr>
        <w:t xml:space="preserve">Alloy Grey </w:t>
      </w:r>
      <w:r w:rsidR="00755831" w:rsidRPr="00BA3583">
        <w:rPr>
          <w:rFonts w:cs="Arial"/>
          <w:sz w:val="20"/>
          <w:szCs w:val="20"/>
        </w:rPr>
        <w:t xml:space="preserve"> : 24 Natural Grey</w:t>
      </w:r>
    </w:p>
    <w:p w14:paraId="52AE3248" w14:textId="2B024D33" w:rsidR="00755831" w:rsidRPr="00BA3583" w:rsidRDefault="00755831" w:rsidP="00755831">
      <w:pPr>
        <w:pStyle w:val="ListParagraph"/>
        <w:numPr>
          <w:ilvl w:val="1"/>
          <w:numId w:val="31"/>
        </w:numPr>
        <w:autoSpaceDE w:val="0"/>
        <w:autoSpaceDN w:val="0"/>
        <w:adjustRightInd w:val="0"/>
        <w:spacing w:after="0" w:line="240" w:lineRule="auto"/>
        <w:rPr>
          <w:rFonts w:cs="Arial"/>
          <w:sz w:val="20"/>
          <w:szCs w:val="20"/>
        </w:rPr>
      </w:pPr>
      <w:r w:rsidRPr="00BA3583">
        <w:rPr>
          <w:rFonts w:cs="Arial"/>
          <w:sz w:val="20"/>
          <w:szCs w:val="20"/>
        </w:rPr>
        <w:t>Smoke Grey  : 42 Platinum</w:t>
      </w:r>
    </w:p>
    <w:p w14:paraId="3AC8DDF6" w14:textId="488F0677" w:rsidR="00654FB7" w:rsidRPr="00BA3583" w:rsidRDefault="00755831" w:rsidP="00755831">
      <w:pPr>
        <w:pStyle w:val="ListParagraph"/>
        <w:numPr>
          <w:ilvl w:val="1"/>
          <w:numId w:val="31"/>
        </w:numPr>
        <w:autoSpaceDE w:val="0"/>
        <w:autoSpaceDN w:val="0"/>
        <w:adjustRightInd w:val="0"/>
        <w:spacing w:after="0" w:line="240" w:lineRule="auto"/>
        <w:rPr>
          <w:rFonts w:cs="Arial"/>
          <w:sz w:val="20"/>
          <w:szCs w:val="20"/>
        </w:rPr>
      </w:pPr>
      <w:r w:rsidRPr="00BA3583">
        <w:rPr>
          <w:rFonts w:cs="Arial"/>
          <w:sz w:val="20"/>
          <w:szCs w:val="20"/>
        </w:rPr>
        <w:t>Carbon Black  : 45 Raven</w:t>
      </w:r>
    </w:p>
    <w:p w14:paraId="4324564E" w14:textId="59C21F17" w:rsidR="00755831" w:rsidRPr="008635C6" w:rsidRDefault="00755831" w:rsidP="00755831">
      <w:pPr>
        <w:pStyle w:val="ListParagraph"/>
        <w:numPr>
          <w:ilvl w:val="0"/>
          <w:numId w:val="31"/>
        </w:numPr>
        <w:autoSpaceDE w:val="0"/>
        <w:autoSpaceDN w:val="0"/>
        <w:adjustRightInd w:val="0"/>
        <w:spacing w:after="0" w:line="240" w:lineRule="auto"/>
        <w:rPr>
          <w:rFonts w:cs="Arial"/>
          <w:sz w:val="20"/>
          <w:szCs w:val="20"/>
        </w:rPr>
      </w:pPr>
      <w:r>
        <w:rPr>
          <w:rFonts w:cs="Arial"/>
          <w:sz w:val="20"/>
          <w:szCs w:val="20"/>
        </w:rPr>
        <w:t xml:space="preserve">Laticrete Permacolor </w:t>
      </w:r>
      <w:r w:rsidRPr="008635C6">
        <w:rPr>
          <w:rFonts w:cs="Arial"/>
          <w:sz w:val="20"/>
          <w:szCs w:val="20"/>
        </w:rPr>
        <w:t xml:space="preserve">: </w:t>
      </w:r>
      <w:r>
        <w:rPr>
          <w:rFonts w:cs="Arial"/>
          <w:sz w:val="20"/>
          <w:szCs w:val="20"/>
        </w:rPr>
        <w:t xml:space="preserve">  Unless identified by architect on plans otherwise, grout colors are to be:</w:t>
      </w:r>
    </w:p>
    <w:p w14:paraId="53C40234" w14:textId="77777777" w:rsidR="00755831" w:rsidRPr="00BA3583" w:rsidRDefault="00755831" w:rsidP="00755831">
      <w:pPr>
        <w:pStyle w:val="ListParagraph"/>
        <w:numPr>
          <w:ilvl w:val="1"/>
          <w:numId w:val="31"/>
        </w:numPr>
        <w:autoSpaceDE w:val="0"/>
        <w:autoSpaceDN w:val="0"/>
        <w:adjustRightInd w:val="0"/>
        <w:spacing w:after="0" w:line="240" w:lineRule="auto"/>
        <w:rPr>
          <w:rFonts w:cs="Arial"/>
          <w:sz w:val="20"/>
          <w:szCs w:val="20"/>
        </w:rPr>
      </w:pPr>
      <w:r w:rsidRPr="00BA3583">
        <w:rPr>
          <w:rFonts w:cs="Arial"/>
          <w:sz w:val="20"/>
          <w:szCs w:val="20"/>
        </w:rPr>
        <w:t>Alloy Grey  : 24 Natural Grey</w:t>
      </w:r>
    </w:p>
    <w:p w14:paraId="219571D7" w14:textId="77777777" w:rsidR="00755831" w:rsidRPr="00BA3583" w:rsidRDefault="00755831" w:rsidP="00755831">
      <w:pPr>
        <w:pStyle w:val="ListParagraph"/>
        <w:numPr>
          <w:ilvl w:val="1"/>
          <w:numId w:val="31"/>
        </w:numPr>
        <w:autoSpaceDE w:val="0"/>
        <w:autoSpaceDN w:val="0"/>
        <w:adjustRightInd w:val="0"/>
        <w:spacing w:after="0" w:line="240" w:lineRule="auto"/>
        <w:rPr>
          <w:rFonts w:cs="Arial"/>
          <w:sz w:val="20"/>
          <w:szCs w:val="20"/>
        </w:rPr>
      </w:pPr>
      <w:r w:rsidRPr="00BA3583">
        <w:rPr>
          <w:rFonts w:cs="Arial"/>
          <w:sz w:val="20"/>
          <w:szCs w:val="20"/>
        </w:rPr>
        <w:t>Smoke Grey  : 42 Platinum</w:t>
      </w:r>
    </w:p>
    <w:p w14:paraId="7D3CFCA0" w14:textId="77777777" w:rsidR="00755831" w:rsidRPr="00BA3583" w:rsidRDefault="00755831" w:rsidP="00755831">
      <w:pPr>
        <w:pStyle w:val="ListParagraph"/>
        <w:numPr>
          <w:ilvl w:val="1"/>
          <w:numId w:val="31"/>
        </w:numPr>
        <w:autoSpaceDE w:val="0"/>
        <w:autoSpaceDN w:val="0"/>
        <w:adjustRightInd w:val="0"/>
        <w:spacing w:after="0" w:line="240" w:lineRule="auto"/>
        <w:rPr>
          <w:rFonts w:cs="Arial"/>
          <w:sz w:val="20"/>
          <w:szCs w:val="20"/>
        </w:rPr>
      </w:pPr>
      <w:r w:rsidRPr="00BA3583">
        <w:rPr>
          <w:rFonts w:cs="Arial"/>
          <w:sz w:val="20"/>
          <w:szCs w:val="20"/>
        </w:rPr>
        <w:t>Carbon Black  : 45 Raven</w:t>
      </w:r>
    </w:p>
    <w:p w14:paraId="5860064B" w14:textId="77777777" w:rsidR="00BF305A" w:rsidRDefault="00BF305A" w:rsidP="00E03104">
      <w:pPr>
        <w:autoSpaceDE w:val="0"/>
        <w:autoSpaceDN w:val="0"/>
        <w:adjustRightInd w:val="0"/>
        <w:spacing w:after="0" w:line="240" w:lineRule="auto"/>
        <w:rPr>
          <w:rFonts w:cs="Arial"/>
          <w:sz w:val="20"/>
          <w:szCs w:val="20"/>
        </w:rPr>
      </w:pPr>
    </w:p>
    <w:p w14:paraId="76DE5797" w14:textId="77777777" w:rsidR="00BF305A" w:rsidRPr="008B5E4A" w:rsidRDefault="00BF305A" w:rsidP="00BF305A">
      <w:pPr>
        <w:rPr>
          <w:rFonts w:cs="Arial"/>
          <w:b/>
          <w:sz w:val="20"/>
          <w:szCs w:val="20"/>
        </w:rPr>
      </w:pPr>
      <w:r>
        <w:rPr>
          <w:rFonts w:cs="Arial"/>
          <w:b/>
          <w:sz w:val="20"/>
          <w:szCs w:val="20"/>
        </w:rPr>
        <w:t>2.</w:t>
      </w:r>
      <w:r w:rsidR="006B7CE3">
        <w:rPr>
          <w:rFonts w:cs="Arial"/>
          <w:b/>
          <w:sz w:val="20"/>
          <w:szCs w:val="20"/>
        </w:rPr>
        <w:t>9</w:t>
      </w:r>
      <w:r>
        <w:rPr>
          <w:rFonts w:cs="Arial"/>
          <w:b/>
          <w:sz w:val="20"/>
          <w:szCs w:val="20"/>
        </w:rPr>
        <w:t xml:space="preserve">  </w:t>
      </w:r>
      <w:r w:rsidRPr="008B5E4A">
        <w:rPr>
          <w:rFonts w:cs="Arial"/>
          <w:b/>
          <w:sz w:val="20"/>
          <w:szCs w:val="20"/>
        </w:rPr>
        <w:t>EXTRUSIONS</w:t>
      </w:r>
      <w:r>
        <w:rPr>
          <w:rFonts w:cs="Arial"/>
          <w:b/>
          <w:sz w:val="20"/>
          <w:szCs w:val="20"/>
        </w:rPr>
        <w:t xml:space="preserve"> </w:t>
      </w:r>
    </w:p>
    <w:p w14:paraId="4AD32EB8" w14:textId="77777777" w:rsidR="00BF305A" w:rsidRDefault="00BF305A" w:rsidP="00F267D0">
      <w:pPr>
        <w:pStyle w:val="ListParagraph"/>
        <w:numPr>
          <w:ilvl w:val="0"/>
          <w:numId w:val="17"/>
        </w:numPr>
        <w:rPr>
          <w:rFonts w:cs="Arial"/>
          <w:sz w:val="20"/>
          <w:szCs w:val="20"/>
        </w:rPr>
      </w:pPr>
      <w:r>
        <w:rPr>
          <w:rFonts w:cs="Arial"/>
          <w:sz w:val="20"/>
          <w:szCs w:val="20"/>
        </w:rPr>
        <w:lastRenderedPageBreak/>
        <w:t>All installations must reflect the architect or structural designers plan which shows the specific location and details of movement joints on project drawings.</w:t>
      </w:r>
    </w:p>
    <w:p w14:paraId="22B43438" w14:textId="77777777" w:rsidR="00BF305A" w:rsidRPr="00756ED5" w:rsidRDefault="00BF305A" w:rsidP="00F267D0">
      <w:pPr>
        <w:pStyle w:val="ListParagraph"/>
        <w:numPr>
          <w:ilvl w:val="1"/>
          <w:numId w:val="17"/>
        </w:numPr>
        <w:rPr>
          <w:rFonts w:cs="Arial"/>
          <w:sz w:val="20"/>
          <w:szCs w:val="20"/>
        </w:rPr>
      </w:pPr>
      <w:r>
        <w:rPr>
          <w:rFonts w:cs="Arial"/>
          <w:sz w:val="20"/>
          <w:szCs w:val="20"/>
        </w:rPr>
        <w:t xml:space="preserve">Tile contractor shall follow the EJ171 standard for all movement joints within the tile </w:t>
      </w:r>
      <w:r w:rsidRPr="00756ED5">
        <w:rPr>
          <w:rFonts w:cs="Arial"/>
          <w:sz w:val="20"/>
          <w:szCs w:val="20"/>
        </w:rPr>
        <w:t xml:space="preserve">installation.  </w:t>
      </w:r>
    </w:p>
    <w:p w14:paraId="764406FB" w14:textId="77777777" w:rsidR="00BF305A" w:rsidRPr="00756ED5" w:rsidRDefault="00BF305A" w:rsidP="00F267D0">
      <w:pPr>
        <w:pStyle w:val="ListParagraph"/>
        <w:numPr>
          <w:ilvl w:val="1"/>
          <w:numId w:val="17"/>
        </w:numPr>
        <w:rPr>
          <w:rFonts w:cs="Arial"/>
          <w:sz w:val="20"/>
          <w:szCs w:val="20"/>
        </w:rPr>
      </w:pPr>
      <w:r w:rsidRPr="00756ED5">
        <w:rPr>
          <w:rFonts w:cs="Arial"/>
          <w:sz w:val="20"/>
          <w:szCs w:val="20"/>
        </w:rPr>
        <w:t>Location and Frequency of Joints:</w:t>
      </w:r>
    </w:p>
    <w:p w14:paraId="2ACCC5B1" w14:textId="77777777" w:rsidR="005C6459" w:rsidRDefault="00BF305A" w:rsidP="00F267D0">
      <w:pPr>
        <w:pStyle w:val="ListParagraph"/>
        <w:numPr>
          <w:ilvl w:val="2"/>
          <w:numId w:val="17"/>
        </w:numPr>
        <w:rPr>
          <w:rFonts w:cs="Arial"/>
          <w:sz w:val="20"/>
          <w:szCs w:val="20"/>
        </w:rPr>
      </w:pPr>
      <w:r w:rsidRPr="005C6459">
        <w:rPr>
          <w:rFonts w:cs="Arial"/>
          <w:sz w:val="20"/>
          <w:szCs w:val="20"/>
        </w:rPr>
        <w:t>Interior:  20’  (preferred)</w:t>
      </w:r>
      <w:r w:rsidR="003F0691">
        <w:rPr>
          <w:rFonts w:cs="Arial"/>
          <w:sz w:val="20"/>
          <w:szCs w:val="20"/>
        </w:rPr>
        <w:t xml:space="preserve"> up</w:t>
      </w:r>
      <w:r w:rsidRPr="005C6459">
        <w:rPr>
          <w:rFonts w:cs="Arial"/>
          <w:sz w:val="20"/>
          <w:szCs w:val="20"/>
        </w:rPr>
        <w:t xml:space="preserve"> to 25’ </w:t>
      </w:r>
      <w:r w:rsidR="003F0691">
        <w:rPr>
          <w:rFonts w:cs="Arial"/>
          <w:sz w:val="20"/>
          <w:szCs w:val="20"/>
        </w:rPr>
        <w:t>(</w:t>
      </w:r>
      <w:r w:rsidRPr="005C6459">
        <w:rPr>
          <w:rFonts w:cs="Arial"/>
          <w:sz w:val="20"/>
          <w:szCs w:val="20"/>
        </w:rPr>
        <w:t>maximum</w:t>
      </w:r>
      <w:r w:rsidR="003F0691">
        <w:rPr>
          <w:rFonts w:cs="Arial"/>
          <w:sz w:val="20"/>
          <w:szCs w:val="20"/>
        </w:rPr>
        <w:t>)</w:t>
      </w:r>
      <w:r w:rsidRPr="005C6459">
        <w:rPr>
          <w:rFonts w:cs="Arial"/>
          <w:sz w:val="20"/>
          <w:szCs w:val="20"/>
        </w:rPr>
        <w:t xml:space="preserve"> distance for </w:t>
      </w:r>
      <w:r w:rsidR="005C6459">
        <w:rPr>
          <w:rFonts w:cs="Arial"/>
          <w:sz w:val="20"/>
          <w:szCs w:val="20"/>
        </w:rPr>
        <w:t>CJ installation.</w:t>
      </w:r>
    </w:p>
    <w:p w14:paraId="0CC8F08B" w14:textId="77777777" w:rsidR="00BF305A" w:rsidRPr="005C6459" w:rsidRDefault="00BF305A" w:rsidP="00F267D0">
      <w:pPr>
        <w:pStyle w:val="ListParagraph"/>
        <w:numPr>
          <w:ilvl w:val="2"/>
          <w:numId w:val="17"/>
        </w:numPr>
        <w:rPr>
          <w:rFonts w:cs="Arial"/>
          <w:sz w:val="20"/>
          <w:szCs w:val="20"/>
        </w:rPr>
      </w:pPr>
      <w:r w:rsidRPr="005C6459">
        <w:rPr>
          <w:rFonts w:cs="Arial"/>
          <w:sz w:val="20"/>
          <w:szCs w:val="20"/>
        </w:rPr>
        <w:t xml:space="preserve">Exterior:  8’ </w:t>
      </w:r>
      <w:r w:rsidR="005C6459">
        <w:rPr>
          <w:rFonts w:cs="Arial"/>
          <w:sz w:val="20"/>
          <w:szCs w:val="20"/>
        </w:rPr>
        <w:t xml:space="preserve">(preferred) </w:t>
      </w:r>
      <w:r w:rsidRPr="005C6459">
        <w:rPr>
          <w:rFonts w:cs="Arial"/>
          <w:sz w:val="20"/>
          <w:szCs w:val="20"/>
        </w:rPr>
        <w:t>to 10’</w:t>
      </w:r>
      <w:r w:rsidR="005C6459">
        <w:rPr>
          <w:rFonts w:cs="Arial"/>
          <w:sz w:val="20"/>
          <w:szCs w:val="20"/>
        </w:rPr>
        <w:t xml:space="preserve"> </w:t>
      </w:r>
      <w:r w:rsidR="003F0691">
        <w:rPr>
          <w:rFonts w:cs="Arial"/>
          <w:sz w:val="20"/>
          <w:szCs w:val="20"/>
        </w:rPr>
        <w:t>(</w:t>
      </w:r>
      <w:r w:rsidR="005C6459">
        <w:rPr>
          <w:rFonts w:cs="Arial"/>
          <w:sz w:val="20"/>
          <w:szCs w:val="20"/>
        </w:rPr>
        <w:t>maximum</w:t>
      </w:r>
      <w:r w:rsidR="003F0691">
        <w:rPr>
          <w:rFonts w:cs="Arial"/>
          <w:sz w:val="20"/>
          <w:szCs w:val="20"/>
        </w:rPr>
        <w:t>)</w:t>
      </w:r>
      <w:r w:rsidR="005C6459">
        <w:rPr>
          <w:rFonts w:cs="Arial"/>
          <w:sz w:val="20"/>
          <w:szCs w:val="20"/>
        </w:rPr>
        <w:t xml:space="preserve"> distance for CJ installation.</w:t>
      </w:r>
    </w:p>
    <w:p w14:paraId="13C0C4CA" w14:textId="77777777" w:rsidR="00BF305A" w:rsidRPr="00756ED5" w:rsidRDefault="00BF305A" w:rsidP="00F267D0">
      <w:pPr>
        <w:pStyle w:val="ListParagraph"/>
        <w:numPr>
          <w:ilvl w:val="2"/>
          <w:numId w:val="17"/>
        </w:numPr>
        <w:rPr>
          <w:rFonts w:cs="Arial"/>
          <w:sz w:val="20"/>
          <w:szCs w:val="20"/>
        </w:rPr>
      </w:pPr>
      <w:r w:rsidRPr="00756ED5">
        <w:rPr>
          <w:rFonts w:cs="Arial"/>
          <w:sz w:val="20"/>
          <w:szCs w:val="20"/>
        </w:rPr>
        <w:t xml:space="preserve">Interior exposed to sunlight:  </w:t>
      </w:r>
      <w:r w:rsidR="005C6459" w:rsidRPr="005C6459">
        <w:rPr>
          <w:rFonts w:cs="Arial"/>
          <w:sz w:val="20"/>
          <w:szCs w:val="20"/>
        </w:rPr>
        <w:t xml:space="preserve">8’ </w:t>
      </w:r>
      <w:r w:rsidR="005C6459">
        <w:rPr>
          <w:rFonts w:cs="Arial"/>
          <w:sz w:val="20"/>
          <w:szCs w:val="20"/>
        </w:rPr>
        <w:t xml:space="preserve">(preferred) </w:t>
      </w:r>
      <w:r w:rsidR="005C6459" w:rsidRPr="005C6459">
        <w:rPr>
          <w:rFonts w:cs="Arial"/>
          <w:sz w:val="20"/>
          <w:szCs w:val="20"/>
        </w:rPr>
        <w:t>to 10’</w:t>
      </w:r>
      <w:r w:rsidR="005C6459">
        <w:rPr>
          <w:rFonts w:cs="Arial"/>
          <w:sz w:val="20"/>
          <w:szCs w:val="20"/>
        </w:rPr>
        <w:t xml:space="preserve"> </w:t>
      </w:r>
      <w:r w:rsidR="003F0691">
        <w:rPr>
          <w:rFonts w:cs="Arial"/>
          <w:sz w:val="20"/>
          <w:szCs w:val="20"/>
        </w:rPr>
        <w:t>(</w:t>
      </w:r>
      <w:r w:rsidR="005C6459">
        <w:rPr>
          <w:rFonts w:cs="Arial"/>
          <w:sz w:val="20"/>
          <w:szCs w:val="20"/>
        </w:rPr>
        <w:t>maximum</w:t>
      </w:r>
      <w:r w:rsidR="003F0691">
        <w:rPr>
          <w:rFonts w:cs="Arial"/>
          <w:sz w:val="20"/>
          <w:szCs w:val="20"/>
        </w:rPr>
        <w:t>)</w:t>
      </w:r>
      <w:r w:rsidR="005C6459">
        <w:rPr>
          <w:rFonts w:cs="Arial"/>
          <w:sz w:val="20"/>
          <w:szCs w:val="20"/>
        </w:rPr>
        <w:t xml:space="preserve"> distance for CJ installation.</w:t>
      </w:r>
    </w:p>
    <w:p w14:paraId="654A2703" w14:textId="77777777" w:rsidR="00BF305A" w:rsidRPr="00756ED5" w:rsidRDefault="00BF305A" w:rsidP="00F267D0">
      <w:pPr>
        <w:pStyle w:val="ListParagraph"/>
        <w:numPr>
          <w:ilvl w:val="2"/>
          <w:numId w:val="17"/>
        </w:numPr>
        <w:rPr>
          <w:rFonts w:cs="Arial"/>
          <w:sz w:val="20"/>
          <w:szCs w:val="20"/>
        </w:rPr>
      </w:pPr>
      <w:r w:rsidRPr="00756ED5">
        <w:rPr>
          <w:rFonts w:cs="Arial"/>
          <w:sz w:val="20"/>
          <w:szCs w:val="20"/>
        </w:rPr>
        <w:t xml:space="preserve">Above-ground concrete slab substrate:  </w:t>
      </w:r>
      <w:r w:rsidR="005C6459" w:rsidRPr="005C6459">
        <w:rPr>
          <w:rFonts w:cs="Arial"/>
          <w:sz w:val="20"/>
          <w:szCs w:val="20"/>
        </w:rPr>
        <w:t xml:space="preserve">8’ </w:t>
      </w:r>
      <w:r w:rsidR="005C6459">
        <w:rPr>
          <w:rFonts w:cs="Arial"/>
          <w:sz w:val="20"/>
          <w:szCs w:val="20"/>
        </w:rPr>
        <w:t xml:space="preserve">(preferred) </w:t>
      </w:r>
      <w:r w:rsidR="005C6459" w:rsidRPr="005C6459">
        <w:rPr>
          <w:rFonts w:cs="Arial"/>
          <w:sz w:val="20"/>
          <w:szCs w:val="20"/>
        </w:rPr>
        <w:t>to 10’</w:t>
      </w:r>
      <w:r w:rsidR="005C6459">
        <w:rPr>
          <w:rFonts w:cs="Arial"/>
          <w:sz w:val="20"/>
          <w:szCs w:val="20"/>
        </w:rPr>
        <w:t xml:space="preserve"> </w:t>
      </w:r>
      <w:r w:rsidR="003F0691">
        <w:rPr>
          <w:rFonts w:cs="Arial"/>
          <w:sz w:val="20"/>
          <w:szCs w:val="20"/>
        </w:rPr>
        <w:t>(</w:t>
      </w:r>
      <w:r w:rsidR="005C6459">
        <w:rPr>
          <w:rFonts w:cs="Arial"/>
          <w:sz w:val="20"/>
          <w:szCs w:val="20"/>
        </w:rPr>
        <w:t>maximum</w:t>
      </w:r>
      <w:r w:rsidR="003F0691">
        <w:rPr>
          <w:rFonts w:cs="Arial"/>
          <w:sz w:val="20"/>
          <w:szCs w:val="20"/>
        </w:rPr>
        <w:t>)</w:t>
      </w:r>
      <w:r w:rsidR="005C6459">
        <w:rPr>
          <w:rFonts w:cs="Arial"/>
          <w:sz w:val="20"/>
          <w:szCs w:val="20"/>
        </w:rPr>
        <w:t xml:space="preserve"> distance for CJ installation.</w:t>
      </w:r>
    </w:p>
    <w:p w14:paraId="68C78FAE" w14:textId="77777777" w:rsidR="00BF305A" w:rsidRDefault="00BF305A" w:rsidP="00F267D0">
      <w:pPr>
        <w:pStyle w:val="ListParagraph"/>
        <w:numPr>
          <w:ilvl w:val="1"/>
          <w:numId w:val="17"/>
        </w:numPr>
        <w:rPr>
          <w:rFonts w:cs="Arial"/>
          <w:sz w:val="20"/>
          <w:szCs w:val="20"/>
        </w:rPr>
      </w:pPr>
      <w:r w:rsidRPr="00756ED5">
        <w:rPr>
          <w:rFonts w:cs="Arial"/>
          <w:sz w:val="20"/>
          <w:szCs w:val="20"/>
        </w:rPr>
        <w:t>Tile contractor must submit a plan showing CJ plan for all extrusions and their location</w:t>
      </w:r>
      <w:r>
        <w:rPr>
          <w:rFonts w:cs="Arial"/>
          <w:sz w:val="20"/>
          <w:szCs w:val="20"/>
        </w:rPr>
        <w:t>, in consult with architects or structural engineers plans.</w:t>
      </w:r>
    </w:p>
    <w:p w14:paraId="4ADFEE23" w14:textId="77777777" w:rsidR="00D808C7" w:rsidRDefault="00D808C7" w:rsidP="00F267D0">
      <w:pPr>
        <w:pStyle w:val="ListParagraph"/>
        <w:numPr>
          <w:ilvl w:val="1"/>
          <w:numId w:val="17"/>
        </w:numPr>
        <w:rPr>
          <w:rFonts w:cs="Arial"/>
          <w:sz w:val="20"/>
          <w:szCs w:val="20"/>
        </w:rPr>
      </w:pPr>
      <w:r>
        <w:rPr>
          <w:rFonts w:cs="Arial"/>
          <w:sz w:val="20"/>
          <w:szCs w:val="20"/>
        </w:rPr>
        <w:t>Extrusion</w:t>
      </w:r>
      <w:r w:rsidR="00A66733">
        <w:rPr>
          <w:rFonts w:cs="Arial"/>
          <w:sz w:val="20"/>
          <w:szCs w:val="20"/>
        </w:rPr>
        <w:t xml:space="preserve"> height, when installed</w:t>
      </w:r>
      <w:r>
        <w:rPr>
          <w:rFonts w:cs="Arial"/>
          <w:sz w:val="20"/>
          <w:szCs w:val="20"/>
        </w:rPr>
        <w:t xml:space="preserve"> must be 1/16” (approximately) lower, when installed from the height of the tile floor to not create a damning effect to thwart or retard water migration and cause pooling or similar negative situations.</w:t>
      </w:r>
    </w:p>
    <w:p w14:paraId="0BBF8C16" w14:textId="77777777" w:rsidR="007707BC" w:rsidRDefault="007707BC" w:rsidP="00BF305A">
      <w:pPr>
        <w:pStyle w:val="ListParagraph"/>
        <w:ind w:left="1080"/>
        <w:rPr>
          <w:rFonts w:cs="Arial"/>
          <w:sz w:val="20"/>
          <w:szCs w:val="20"/>
        </w:rPr>
      </w:pPr>
    </w:p>
    <w:p w14:paraId="4E6DD386" w14:textId="77777777" w:rsidR="00BF305A" w:rsidRDefault="00BF305A" w:rsidP="00F267D0">
      <w:pPr>
        <w:pStyle w:val="ListParagraph"/>
        <w:numPr>
          <w:ilvl w:val="0"/>
          <w:numId w:val="17"/>
        </w:numPr>
        <w:rPr>
          <w:rFonts w:cs="Arial"/>
          <w:sz w:val="20"/>
          <w:szCs w:val="20"/>
        </w:rPr>
      </w:pPr>
      <w:r>
        <w:rPr>
          <w:rFonts w:cs="Arial"/>
          <w:sz w:val="20"/>
          <w:szCs w:val="20"/>
        </w:rPr>
        <w:t>Perimeter Joints:</w:t>
      </w:r>
    </w:p>
    <w:p w14:paraId="727D9DAE" w14:textId="62BE000C" w:rsidR="00352E91" w:rsidRPr="00A407E1" w:rsidRDefault="00BF305A" w:rsidP="00352E91">
      <w:pPr>
        <w:pStyle w:val="ListParagraph"/>
        <w:numPr>
          <w:ilvl w:val="1"/>
          <w:numId w:val="17"/>
        </w:numPr>
        <w:rPr>
          <w:rFonts w:cs="Arial"/>
          <w:sz w:val="20"/>
          <w:szCs w:val="20"/>
        </w:rPr>
      </w:pPr>
      <w:r>
        <w:rPr>
          <w:rFonts w:cs="Arial"/>
          <w:sz w:val="20"/>
          <w:szCs w:val="20"/>
        </w:rPr>
        <w:t>Movement joints are required where tilework abuts restraining surfaces such as perimeter walls, dissimilar floors, curbs, columns, pipes, ceilings and where changes occur in backing materials, but at drain locations and drain strainers.</w:t>
      </w:r>
    </w:p>
    <w:p w14:paraId="58170F73" w14:textId="77777777" w:rsidR="00BF305A" w:rsidRDefault="00BF305A" w:rsidP="00F267D0">
      <w:pPr>
        <w:pStyle w:val="ListParagraph"/>
        <w:numPr>
          <w:ilvl w:val="1"/>
          <w:numId w:val="17"/>
        </w:numPr>
        <w:rPr>
          <w:rFonts w:cs="Arial"/>
          <w:sz w:val="20"/>
          <w:szCs w:val="20"/>
        </w:rPr>
      </w:pPr>
      <w:r>
        <w:rPr>
          <w:rFonts w:cs="Arial"/>
          <w:sz w:val="20"/>
          <w:szCs w:val="20"/>
        </w:rPr>
        <w:t xml:space="preserve">All </w:t>
      </w:r>
      <w:r w:rsidR="003427A1">
        <w:rPr>
          <w:rFonts w:cs="Arial"/>
          <w:sz w:val="20"/>
          <w:szCs w:val="20"/>
        </w:rPr>
        <w:t xml:space="preserve">true </w:t>
      </w:r>
      <w:r>
        <w:rPr>
          <w:rFonts w:cs="Arial"/>
          <w:sz w:val="20"/>
          <w:szCs w:val="20"/>
        </w:rPr>
        <w:t>expansion</w:t>
      </w:r>
      <w:r w:rsidR="003427A1">
        <w:rPr>
          <w:rFonts w:cs="Arial"/>
          <w:sz w:val="20"/>
          <w:szCs w:val="20"/>
        </w:rPr>
        <w:t xml:space="preserve"> joints (EJ’s)</w:t>
      </w:r>
      <w:r>
        <w:rPr>
          <w:rFonts w:cs="Arial"/>
          <w:sz w:val="20"/>
          <w:szCs w:val="20"/>
        </w:rPr>
        <w:t>, cold, isolation, contraction, and seismic joints in the structure</w:t>
      </w:r>
      <w:r w:rsidR="003427A1">
        <w:rPr>
          <w:rFonts w:cs="Arial"/>
          <w:sz w:val="20"/>
          <w:szCs w:val="20"/>
        </w:rPr>
        <w:t xml:space="preserve">, where two separate slabs abut, </w:t>
      </w:r>
      <w:r>
        <w:rPr>
          <w:rFonts w:cs="Arial"/>
          <w:sz w:val="20"/>
          <w:szCs w:val="20"/>
        </w:rPr>
        <w:t xml:space="preserve">should continue through the tilework, including such joints at vertical surfaces.  </w:t>
      </w:r>
    </w:p>
    <w:p w14:paraId="07B896B5" w14:textId="77777777" w:rsidR="00A3229D" w:rsidRDefault="00A3229D" w:rsidP="00A3229D">
      <w:pPr>
        <w:pStyle w:val="ListParagraph"/>
        <w:ind w:left="1080"/>
        <w:rPr>
          <w:rFonts w:cs="Arial"/>
          <w:sz w:val="20"/>
          <w:szCs w:val="20"/>
        </w:rPr>
      </w:pPr>
    </w:p>
    <w:p w14:paraId="4F7A4EC2" w14:textId="77777777" w:rsidR="00BF305A" w:rsidRDefault="00BF305A" w:rsidP="00F267D0">
      <w:pPr>
        <w:pStyle w:val="ListParagraph"/>
        <w:numPr>
          <w:ilvl w:val="0"/>
          <w:numId w:val="17"/>
        </w:numPr>
        <w:rPr>
          <w:rFonts w:cs="Arial"/>
          <w:sz w:val="20"/>
          <w:szCs w:val="20"/>
        </w:rPr>
      </w:pPr>
      <w:r>
        <w:rPr>
          <w:rFonts w:cs="Arial"/>
          <w:sz w:val="20"/>
          <w:szCs w:val="20"/>
        </w:rPr>
        <w:t>A</w:t>
      </w:r>
      <w:r w:rsidR="005C6459">
        <w:rPr>
          <w:rFonts w:cs="Arial"/>
          <w:sz w:val="20"/>
          <w:szCs w:val="20"/>
        </w:rPr>
        <w:t xml:space="preserve">n AutoStone </w:t>
      </w:r>
      <w:r>
        <w:rPr>
          <w:rFonts w:cs="Arial"/>
          <w:sz w:val="20"/>
          <w:szCs w:val="20"/>
        </w:rPr>
        <w:t>floor system installation requires use of manufactured metal (aluminum) extruded components such as:</w:t>
      </w:r>
    </w:p>
    <w:p w14:paraId="222C3A60" w14:textId="77777777" w:rsidR="00BF305A" w:rsidRDefault="00BF305A" w:rsidP="00F267D0">
      <w:pPr>
        <w:pStyle w:val="ListParagraph"/>
        <w:numPr>
          <w:ilvl w:val="1"/>
          <w:numId w:val="17"/>
        </w:numPr>
        <w:rPr>
          <w:rFonts w:cs="Arial"/>
          <w:sz w:val="20"/>
          <w:szCs w:val="20"/>
        </w:rPr>
      </w:pPr>
      <w:r>
        <w:rPr>
          <w:rFonts w:cs="Arial"/>
          <w:sz w:val="20"/>
          <w:szCs w:val="20"/>
        </w:rPr>
        <w:t>Control Joints with expansion and contraction core, reducer trim, hybrid stair nose and end cap treads, “T” and “L” channels, vehicle ramps, floor cove, quarter round base trim and accessories.</w:t>
      </w:r>
    </w:p>
    <w:p w14:paraId="15C83CCF" w14:textId="77777777" w:rsidR="00A3229D" w:rsidRDefault="00A3229D" w:rsidP="00A3229D">
      <w:pPr>
        <w:pStyle w:val="ListParagraph"/>
        <w:ind w:left="1080"/>
        <w:rPr>
          <w:rFonts w:cs="Arial"/>
          <w:sz w:val="20"/>
          <w:szCs w:val="20"/>
        </w:rPr>
      </w:pPr>
    </w:p>
    <w:p w14:paraId="3DD19310" w14:textId="77777777" w:rsidR="00BF305A" w:rsidRDefault="00BF305A" w:rsidP="00F267D0">
      <w:pPr>
        <w:pStyle w:val="ListParagraph"/>
        <w:numPr>
          <w:ilvl w:val="0"/>
          <w:numId w:val="17"/>
        </w:numPr>
        <w:rPr>
          <w:rFonts w:cs="Arial"/>
          <w:sz w:val="20"/>
          <w:szCs w:val="20"/>
        </w:rPr>
      </w:pPr>
      <w:r>
        <w:rPr>
          <w:rFonts w:cs="Arial"/>
          <w:sz w:val="20"/>
          <w:szCs w:val="20"/>
        </w:rPr>
        <w:t>There shall be a m</w:t>
      </w:r>
      <w:r w:rsidRPr="00D43356">
        <w:rPr>
          <w:rFonts w:cs="Arial"/>
          <w:sz w:val="20"/>
          <w:szCs w:val="20"/>
        </w:rPr>
        <w:t xml:space="preserve">etal </w:t>
      </w:r>
      <w:r>
        <w:rPr>
          <w:rFonts w:cs="Arial"/>
          <w:sz w:val="20"/>
          <w:szCs w:val="20"/>
        </w:rPr>
        <w:t>(anodized aluminum) e</w:t>
      </w:r>
      <w:r w:rsidRPr="00D43356">
        <w:rPr>
          <w:rFonts w:cs="Arial"/>
          <w:sz w:val="20"/>
          <w:szCs w:val="20"/>
        </w:rPr>
        <w:t xml:space="preserve">dge </w:t>
      </w:r>
      <w:r>
        <w:rPr>
          <w:rFonts w:cs="Arial"/>
          <w:sz w:val="20"/>
          <w:szCs w:val="20"/>
        </w:rPr>
        <w:t>t</w:t>
      </w:r>
      <w:r w:rsidRPr="00D43356">
        <w:rPr>
          <w:rFonts w:cs="Arial"/>
          <w:sz w:val="20"/>
          <w:szCs w:val="20"/>
        </w:rPr>
        <w:t xml:space="preserve">ransition </w:t>
      </w:r>
      <w:r>
        <w:rPr>
          <w:rFonts w:cs="Arial"/>
          <w:sz w:val="20"/>
          <w:szCs w:val="20"/>
        </w:rPr>
        <w:t>st</w:t>
      </w:r>
      <w:r w:rsidRPr="00D43356">
        <w:rPr>
          <w:rFonts w:cs="Arial"/>
          <w:sz w:val="20"/>
          <w:szCs w:val="20"/>
        </w:rPr>
        <w:t>rip between all adjoining</w:t>
      </w:r>
      <w:r w:rsidR="00DE340B">
        <w:rPr>
          <w:rFonts w:cs="Arial"/>
          <w:sz w:val="20"/>
          <w:szCs w:val="20"/>
        </w:rPr>
        <w:t xml:space="preserve"> non-tile, to tile</w:t>
      </w:r>
      <w:r w:rsidRPr="00D43356">
        <w:rPr>
          <w:rFonts w:cs="Arial"/>
          <w:sz w:val="20"/>
          <w:szCs w:val="20"/>
        </w:rPr>
        <w:t xml:space="preserve"> surfaces.  </w:t>
      </w:r>
    </w:p>
    <w:p w14:paraId="2C0399B1" w14:textId="77777777" w:rsidR="00A3229D" w:rsidRDefault="00A3229D" w:rsidP="00A3229D">
      <w:pPr>
        <w:pStyle w:val="ListParagraph"/>
        <w:ind w:left="360"/>
        <w:rPr>
          <w:rFonts w:cs="Arial"/>
          <w:sz w:val="20"/>
          <w:szCs w:val="20"/>
        </w:rPr>
      </w:pPr>
    </w:p>
    <w:p w14:paraId="212BDCB7" w14:textId="77777777" w:rsidR="00BF305A" w:rsidRDefault="00BF305A" w:rsidP="00F267D0">
      <w:pPr>
        <w:pStyle w:val="ListParagraph"/>
        <w:numPr>
          <w:ilvl w:val="0"/>
          <w:numId w:val="17"/>
        </w:numPr>
        <w:rPr>
          <w:rFonts w:cs="Arial"/>
          <w:sz w:val="20"/>
          <w:szCs w:val="20"/>
        </w:rPr>
      </w:pPr>
      <w:r>
        <w:rPr>
          <w:rFonts w:cs="Arial"/>
          <w:sz w:val="20"/>
          <w:szCs w:val="20"/>
        </w:rPr>
        <w:t xml:space="preserve">Floor system shall include </w:t>
      </w:r>
      <w:r w:rsidR="005C6459">
        <w:rPr>
          <w:rFonts w:cs="Arial"/>
          <w:sz w:val="20"/>
          <w:szCs w:val="20"/>
        </w:rPr>
        <w:t xml:space="preserve">a 2” </w:t>
      </w:r>
      <w:r>
        <w:rPr>
          <w:rFonts w:cs="Arial"/>
          <w:sz w:val="20"/>
          <w:szCs w:val="20"/>
        </w:rPr>
        <w:t>r</w:t>
      </w:r>
      <w:r w:rsidRPr="00D43356">
        <w:rPr>
          <w:rFonts w:cs="Arial"/>
          <w:sz w:val="20"/>
          <w:szCs w:val="20"/>
        </w:rPr>
        <w:t>amp at all vehicle entry points, unless shown flush to adjoining surface</w:t>
      </w:r>
      <w:r>
        <w:rPr>
          <w:rFonts w:cs="Arial"/>
          <w:sz w:val="20"/>
          <w:szCs w:val="20"/>
        </w:rPr>
        <w:t>, or an alternative metal termination element is buried in concrete.</w:t>
      </w:r>
    </w:p>
    <w:p w14:paraId="2ABF21E9" w14:textId="77777777" w:rsidR="005C6459" w:rsidRDefault="005C6459" w:rsidP="00F267D0">
      <w:pPr>
        <w:pStyle w:val="ListParagraph"/>
        <w:numPr>
          <w:ilvl w:val="1"/>
          <w:numId w:val="17"/>
        </w:numPr>
        <w:rPr>
          <w:rFonts w:cs="Arial"/>
          <w:sz w:val="20"/>
          <w:szCs w:val="20"/>
        </w:rPr>
      </w:pPr>
      <w:r>
        <w:rPr>
          <w:rFonts w:cs="Arial"/>
          <w:sz w:val="20"/>
          <w:szCs w:val="20"/>
        </w:rPr>
        <w:t>For renovations projects, where existing in-ground drains center drains are level with floor grade concrete, the 2” ramp is to be used around drain, as a frame and transition from tile to grade-level at drain-edge.</w:t>
      </w:r>
    </w:p>
    <w:p w14:paraId="0184C1CA" w14:textId="77777777" w:rsidR="00A3229D" w:rsidRDefault="00A3229D" w:rsidP="00A3229D">
      <w:pPr>
        <w:pStyle w:val="ListParagraph"/>
        <w:ind w:left="1080"/>
        <w:rPr>
          <w:rFonts w:cs="Arial"/>
          <w:sz w:val="20"/>
          <w:szCs w:val="20"/>
        </w:rPr>
      </w:pPr>
    </w:p>
    <w:p w14:paraId="5D0B0333" w14:textId="77777777" w:rsidR="00BF305A" w:rsidRDefault="00BF305A" w:rsidP="00F267D0">
      <w:pPr>
        <w:pStyle w:val="ListParagraph"/>
        <w:numPr>
          <w:ilvl w:val="0"/>
          <w:numId w:val="17"/>
        </w:numPr>
        <w:rPr>
          <w:rFonts w:cs="Arial"/>
          <w:sz w:val="20"/>
          <w:szCs w:val="20"/>
        </w:rPr>
      </w:pPr>
      <w:r w:rsidRPr="00D43356">
        <w:rPr>
          <w:rFonts w:cs="Arial"/>
          <w:sz w:val="20"/>
          <w:szCs w:val="20"/>
        </w:rPr>
        <w:t xml:space="preserve">All control joints </w:t>
      </w:r>
      <w:r>
        <w:rPr>
          <w:rFonts w:cs="Arial"/>
          <w:sz w:val="20"/>
          <w:szCs w:val="20"/>
        </w:rPr>
        <w:t xml:space="preserve">(CJ’s) </w:t>
      </w:r>
      <w:r w:rsidRPr="00D43356">
        <w:rPr>
          <w:rFonts w:cs="Arial"/>
          <w:sz w:val="20"/>
          <w:szCs w:val="20"/>
        </w:rPr>
        <w:t xml:space="preserve">must be </w:t>
      </w:r>
      <w:r w:rsidR="00F22627">
        <w:rPr>
          <w:rFonts w:cs="Arial"/>
          <w:sz w:val="20"/>
          <w:szCs w:val="20"/>
        </w:rPr>
        <w:t xml:space="preserve">(aluminum) </w:t>
      </w:r>
      <w:r w:rsidRPr="00D43356">
        <w:rPr>
          <w:rFonts w:cs="Arial"/>
          <w:sz w:val="20"/>
          <w:szCs w:val="20"/>
        </w:rPr>
        <w:t>metal fabricated compression joints (color to match companion tile color)</w:t>
      </w:r>
      <w:r>
        <w:rPr>
          <w:rFonts w:cs="Arial"/>
          <w:sz w:val="20"/>
          <w:szCs w:val="20"/>
        </w:rPr>
        <w:t>, or as reflected on architects finish schedule.</w:t>
      </w:r>
    </w:p>
    <w:p w14:paraId="0A86AACD" w14:textId="77777777" w:rsidR="00BF305A" w:rsidRDefault="00F267D0" w:rsidP="00F267D0">
      <w:pPr>
        <w:pStyle w:val="ListParagraph"/>
        <w:numPr>
          <w:ilvl w:val="1"/>
          <w:numId w:val="17"/>
        </w:numPr>
        <w:rPr>
          <w:rFonts w:cs="Arial"/>
          <w:sz w:val="20"/>
          <w:szCs w:val="20"/>
        </w:rPr>
      </w:pPr>
      <w:r>
        <w:rPr>
          <w:rFonts w:cs="Arial"/>
          <w:sz w:val="20"/>
          <w:szCs w:val="20"/>
        </w:rPr>
        <w:t xml:space="preserve">Siliconized or sanded caulking of </w:t>
      </w:r>
      <w:r w:rsidR="00BF305A">
        <w:rPr>
          <w:rFonts w:cs="Arial"/>
          <w:sz w:val="20"/>
          <w:szCs w:val="20"/>
        </w:rPr>
        <w:t xml:space="preserve">CJ’s </w:t>
      </w:r>
      <w:r w:rsidR="00BF305A" w:rsidRPr="00D43356">
        <w:rPr>
          <w:rFonts w:cs="Arial"/>
          <w:sz w:val="20"/>
          <w:szCs w:val="20"/>
        </w:rPr>
        <w:t xml:space="preserve">in </w:t>
      </w:r>
      <w:r w:rsidR="00BF305A">
        <w:rPr>
          <w:rFonts w:cs="Arial"/>
          <w:sz w:val="20"/>
          <w:szCs w:val="20"/>
        </w:rPr>
        <w:t xml:space="preserve">either the </w:t>
      </w:r>
      <w:r w:rsidR="00BF305A" w:rsidRPr="00D43356">
        <w:rPr>
          <w:rFonts w:cs="Arial"/>
          <w:sz w:val="20"/>
          <w:szCs w:val="20"/>
        </w:rPr>
        <w:t>service drive or workshop</w:t>
      </w:r>
      <w:r w:rsidR="00BF305A">
        <w:rPr>
          <w:rFonts w:cs="Arial"/>
          <w:sz w:val="20"/>
          <w:szCs w:val="20"/>
        </w:rPr>
        <w:t xml:space="preserve"> are not accepted</w:t>
      </w:r>
      <w:r>
        <w:rPr>
          <w:rFonts w:cs="Arial"/>
          <w:sz w:val="20"/>
          <w:szCs w:val="20"/>
        </w:rPr>
        <w:t xml:space="preserve">.  </w:t>
      </w:r>
    </w:p>
    <w:p w14:paraId="6B532F4B" w14:textId="77777777" w:rsidR="00BF305A" w:rsidRDefault="00BF305A" w:rsidP="00F267D0">
      <w:pPr>
        <w:pStyle w:val="ListParagraph"/>
        <w:numPr>
          <w:ilvl w:val="1"/>
          <w:numId w:val="17"/>
        </w:numPr>
        <w:rPr>
          <w:rFonts w:cs="Arial"/>
          <w:sz w:val="20"/>
          <w:szCs w:val="20"/>
        </w:rPr>
      </w:pPr>
      <w:r>
        <w:rPr>
          <w:rFonts w:cs="Arial"/>
          <w:sz w:val="20"/>
          <w:szCs w:val="20"/>
        </w:rPr>
        <w:t>Any c</w:t>
      </w:r>
      <w:r w:rsidRPr="00D43356">
        <w:rPr>
          <w:rFonts w:cs="Arial"/>
          <w:sz w:val="20"/>
          <w:szCs w:val="20"/>
        </w:rPr>
        <w:t xml:space="preserve">aulking materials </w:t>
      </w:r>
      <w:r>
        <w:rPr>
          <w:rFonts w:cs="Arial"/>
          <w:sz w:val="20"/>
          <w:szCs w:val="20"/>
        </w:rPr>
        <w:t xml:space="preserve">(100% silicone) is to be used for </w:t>
      </w:r>
      <w:r w:rsidRPr="00D43356">
        <w:rPr>
          <w:rFonts w:cs="Arial"/>
          <w:sz w:val="20"/>
          <w:szCs w:val="20"/>
        </w:rPr>
        <w:t>tile to metal locations</w:t>
      </w:r>
      <w:r>
        <w:rPr>
          <w:rFonts w:cs="Arial"/>
          <w:sz w:val="20"/>
          <w:szCs w:val="20"/>
        </w:rPr>
        <w:t xml:space="preserve"> and to be </w:t>
      </w:r>
      <w:r w:rsidRPr="00D43356">
        <w:rPr>
          <w:rFonts w:cs="Arial"/>
          <w:sz w:val="20"/>
          <w:szCs w:val="20"/>
        </w:rPr>
        <w:t xml:space="preserve">applied </w:t>
      </w:r>
      <w:r>
        <w:rPr>
          <w:rFonts w:cs="Arial"/>
          <w:sz w:val="20"/>
          <w:szCs w:val="20"/>
        </w:rPr>
        <w:t xml:space="preserve">to </w:t>
      </w:r>
      <w:r w:rsidRPr="00D43356">
        <w:rPr>
          <w:rFonts w:cs="Arial"/>
          <w:sz w:val="20"/>
          <w:szCs w:val="20"/>
        </w:rPr>
        <w:t xml:space="preserve">base </w:t>
      </w:r>
      <w:r>
        <w:rPr>
          <w:rFonts w:cs="Arial"/>
          <w:sz w:val="20"/>
          <w:szCs w:val="20"/>
        </w:rPr>
        <w:t xml:space="preserve">trim to wall </w:t>
      </w:r>
      <w:r w:rsidRPr="00D43356">
        <w:rPr>
          <w:rFonts w:cs="Arial"/>
          <w:sz w:val="20"/>
          <w:szCs w:val="20"/>
        </w:rPr>
        <w:t>locations</w:t>
      </w:r>
      <w:r>
        <w:rPr>
          <w:rFonts w:cs="Arial"/>
          <w:sz w:val="20"/>
          <w:szCs w:val="20"/>
        </w:rPr>
        <w:t xml:space="preserve">, or for </w:t>
      </w:r>
      <w:r w:rsidRPr="00D43356">
        <w:rPr>
          <w:rFonts w:cs="Arial"/>
          <w:sz w:val="20"/>
          <w:szCs w:val="20"/>
        </w:rPr>
        <w:t>expansion joints</w:t>
      </w:r>
      <w:r>
        <w:rPr>
          <w:rFonts w:cs="Arial"/>
          <w:sz w:val="20"/>
          <w:szCs w:val="20"/>
        </w:rPr>
        <w:t xml:space="preserve"> (EJ’s).  </w:t>
      </w:r>
    </w:p>
    <w:p w14:paraId="714A529E" w14:textId="77777777" w:rsidR="00A3229D" w:rsidRDefault="00A3229D" w:rsidP="00A3229D">
      <w:pPr>
        <w:pStyle w:val="ListParagraph"/>
        <w:ind w:left="1080"/>
        <w:rPr>
          <w:rFonts w:cs="Arial"/>
          <w:sz w:val="20"/>
          <w:szCs w:val="20"/>
        </w:rPr>
      </w:pPr>
    </w:p>
    <w:p w14:paraId="4B5079B3" w14:textId="77777777" w:rsidR="00BF305A" w:rsidRPr="00D43356" w:rsidRDefault="00BF305A" w:rsidP="00F267D0">
      <w:pPr>
        <w:pStyle w:val="ListParagraph"/>
        <w:numPr>
          <w:ilvl w:val="0"/>
          <w:numId w:val="17"/>
        </w:numPr>
        <w:rPr>
          <w:rFonts w:cs="Arial"/>
          <w:sz w:val="20"/>
          <w:szCs w:val="20"/>
        </w:rPr>
      </w:pPr>
      <w:r w:rsidRPr="00D43356">
        <w:rPr>
          <w:rFonts w:cs="Arial"/>
          <w:sz w:val="20"/>
          <w:szCs w:val="20"/>
        </w:rPr>
        <w:t>Brands approved are:</w:t>
      </w:r>
    </w:p>
    <w:p w14:paraId="41A7519C" w14:textId="45445394" w:rsidR="00762570" w:rsidRDefault="00762570" w:rsidP="00762570">
      <w:pPr>
        <w:pStyle w:val="ListParagraph"/>
        <w:numPr>
          <w:ilvl w:val="0"/>
          <w:numId w:val="16"/>
        </w:numPr>
        <w:rPr>
          <w:rFonts w:cs="Arial"/>
          <w:sz w:val="20"/>
          <w:szCs w:val="20"/>
        </w:rPr>
      </w:pPr>
      <w:r>
        <w:rPr>
          <w:rFonts w:cs="Arial"/>
          <w:sz w:val="20"/>
          <w:szCs w:val="20"/>
        </w:rPr>
        <w:t>Schluter</w:t>
      </w:r>
      <w:r w:rsidR="00BF305A">
        <w:rPr>
          <w:rFonts w:cs="Arial"/>
          <w:sz w:val="20"/>
          <w:szCs w:val="20"/>
        </w:rPr>
        <w:t xml:space="preserve"> Anodized aluminum</w:t>
      </w:r>
      <w:r>
        <w:rPr>
          <w:rFonts w:cs="Arial"/>
          <w:sz w:val="20"/>
          <w:szCs w:val="20"/>
        </w:rPr>
        <w:t xml:space="preserve"> satin</w:t>
      </w:r>
      <w:r w:rsidR="00BF305A">
        <w:rPr>
          <w:rFonts w:cs="Arial"/>
          <w:sz w:val="20"/>
          <w:szCs w:val="20"/>
        </w:rPr>
        <w:t xml:space="preserve"> finish. </w:t>
      </w:r>
    </w:p>
    <w:p w14:paraId="69474023" w14:textId="41C61095" w:rsidR="00762570" w:rsidRDefault="00762570" w:rsidP="00762570">
      <w:pPr>
        <w:pStyle w:val="ListParagraph"/>
        <w:numPr>
          <w:ilvl w:val="0"/>
          <w:numId w:val="16"/>
        </w:numPr>
        <w:rPr>
          <w:rFonts w:cs="Arial"/>
          <w:sz w:val="20"/>
          <w:szCs w:val="20"/>
        </w:rPr>
      </w:pPr>
      <w:r>
        <w:rPr>
          <w:rFonts w:cs="Arial"/>
          <w:sz w:val="20"/>
          <w:szCs w:val="20"/>
        </w:rPr>
        <w:t>Great Lakes Metal</w:t>
      </w:r>
      <w:r w:rsidR="006E1BE9">
        <w:rPr>
          <w:rFonts w:cs="Arial"/>
          <w:sz w:val="20"/>
          <w:szCs w:val="20"/>
        </w:rPr>
        <w:t xml:space="preserve"> aluminum satin finish.</w:t>
      </w:r>
    </w:p>
    <w:p w14:paraId="03CFD157" w14:textId="77777777" w:rsidR="00AA7528" w:rsidRDefault="00AA7528" w:rsidP="00AA7528">
      <w:pPr>
        <w:pStyle w:val="ListParagraph"/>
        <w:ind w:left="1440"/>
        <w:rPr>
          <w:rFonts w:cs="Arial"/>
          <w:sz w:val="20"/>
          <w:szCs w:val="20"/>
        </w:rPr>
      </w:pPr>
    </w:p>
    <w:p w14:paraId="569E9972" w14:textId="77777777" w:rsidR="00AA7528" w:rsidRDefault="00AA7528" w:rsidP="00F22627">
      <w:pPr>
        <w:pStyle w:val="ListParagraph"/>
        <w:numPr>
          <w:ilvl w:val="0"/>
          <w:numId w:val="56"/>
        </w:numPr>
        <w:rPr>
          <w:rFonts w:cs="Arial"/>
          <w:sz w:val="20"/>
          <w:szCs w:val="20"/>
        </w:rPr>
      </w:pPr>
      <w:r>
        <w:rPr>
          <w:rFonts w:cs="Arial"/>
          <w:sz w:val="20"/>
          <w:szCs w:val="20"/>
        </w:rPr>
        <w:t>INSTALLATION QUALITY:</w:t>
      </w:r>
      <w:r w:rsidR="00F22627">
        <w:rPr>
          <w:rFonts w:cs="Arial"/>
          <w:sz w:val="20"/>
          <w:szCs w:val="20"/>
        </w:rPr>
        <w:t xml:space="preserve">  installer must push raked thinset to the edge of the fabricated metal edge so no voids under the tile and substrate are present.  Tile contractor to test all installed tiles around all metal edges to confirm that </w:t>
      </w:r>
      <w:r w:rsidR="00815C4A">
        <w:rPr>
          <w:rFonts w:cs="Arial"/>
          <w:sz w:val="20"/>
          <w:szCs w:val="20"/>
        </w:rPr>
        <w:t xml:space="preserve">no less than </w:t>
      </w:r>
      <w:r w:rsidR="00F22627">
        <w:rPr>
          <w:rFonts w:cs="Arial"/>
          <w:sz w:val="20"/>
          <w:szCs w:val="20"/>
        </w:rPr>
        <w:t>95% or better thinset is present under tile, where tiles meet all fabricated metal extrusions.</w:t>
      </w:r>
    </w:p>
    <w:p w14:paraId="39BED138" w14:textId="77777777" w:rsidR="00654FB7" w:rsidRDefault="00654FB7" w:rsidP="00BF305A">
      <w:pPr>
        <w:pStyle w:val="ListParagraph"/>
        <w:autoSpaceDE w:val="0"/>
        <w:autoSpaceDN w:val="0"/>
        <w:adjustRightInd w:val="0"/>
        <w:spacing w:after="0" w:line="240" w:lineRule="auto"/>
        <w:ind w:left="0"/>
        <w:rPr>
          <w:rFonts w:cs="Arial"/>
          <w:sz w:val="20"/>
          <w:szCs w:val="20"/>
        </w:rPr>
      </w:pPr>
    </w:p>
    <w:p w14:paraId="686D1201" w14:textId="77777777" w:rsidR="00352E91" w:rsidRDefault="00352E91" w:rsidP="00BF305A">
      <w:pPr>
        <w:pStyle w:val="ListParagraph"/>
        <w:autoSpaceDE w:val="0"/>
        <w:autoSpaceDN w:val="0"/>
        <w:adjustRightInd w:val="0"/>
        <w:spacing w:after="0" w:line="240" w:lineRule="auto"/>
        <w:ind w:left="0"/>
        <w:rPr>
          <w:rFonts w:cs="Arial"/>
          <w:sz w:val="20"/>
          <w:szCs w:val="20"/>
        </w:rPr>
      </w:pPr>
    </w:p>
    <w:p w14:paraId="3B58A733" w14:textId="77777777" w:rsidR="00A46140" w:rsidRPr="008E6608" w:rsidRDefault="00A46140" w:rsidP="00A46140">
      <w:pPr>
        <w:autoSpaceDE w:val="0"/>
        <w:autoSpaceDN w:val="0"/>
        <w:adjustRightInd w:val="0"/>
        <w:spacing w:after="0" w:line="240" w:lineRule="auto"/>
        <w:rPr>
          <w:rFonts w:cs="Arial"/>
          <w:b/>
          <w:sz w:val="20"/>
          <w:szCs w:val="20"/>
        </w:rPr>
      </w:pPr>
      <w:r w:rsidRPr="008E6608">
        <w:rPr>
          <w:rFonts w:cs="Arial"/>
          <w:b/>
          <w:sz w:val="20"/>
          <w:szCs w:val="20"/>
        </w:rPr>
        <w:t>PART 3 EXECUTION</w:t>
      </w:r>
    </w:p>
    <w:p w14:paraId="53132C83" w14:textId="77777777" w:rsidR="00352E91" w:rsidRDefault="00352E91" w:rsidP="00A46140">
      <w:pPr>
        <w:autoSpaceDE w:val="0"/>
        <w:autoSpaceDN w:val="0"/>
        <w:adjustRightInd w:val="0"/>
        <w:spacing w:after="0" w:line="240" w:lineRule="auto"/>
        <w:rPr>
          <w:rFonts w:cs="Arial"/>
          <w:sz w:val="20"/>
          <w:szCs w:val="20"/>
        </w:rPr>
      </w:pPr>
    </w:p>
    <w:p w14:paraId="219F8764" w14:textId="77777777" w:rsidR="00A46140" w:rsidRPr="004230AC" w:rsidRDefault="00A46140" w:rsidP="00A46140">
      <w:pPr>
        <w:autoSpaceDE w:val="0"/>
        <w:autoSpaceDN w:val="0"/>
        <w:adjustRightInd w:val="0"/>
        <w:spacing w:after="0" w:line="240" w:lineRule="auto"/>
        <w:rPr>
          <w:rFonts w:cs="Arial"/>
          <w:b/>
          <w:sz w:val="20"/>
          <w:szCs w:val="20"/>
        </w:rPr>
      </w:pPr>
      <w:r>
        <w:rPr>
          <w:rFonts w:cs="Arial"/>
          <w:b/>
          <w:sz w:val="20"/>
          <w:szCs w:val="20"/>
        </w:rPr>
        <w:t xml:space="preserve">3.1  </w:t>
      </w:r>
      <w:r w:rsidRPr="004230AC">
        <w:rPr>
          <w:rFonts w:cs="Arial"/>
          <w:b/>
          <w:sz w:val="20"/>
          <w:szCs w:val="20"/>
        </w:rPr>
        <w:t>EXAMINATION</w:t>
      </w:r>
    </w:p>
    <w:p w14:paraId="0019CD17" w14:textId="77777777" w:rsidR="00A46140" w:rsidRPr="008E6608" w:rsidRDefault="00A46140" w:rsidP="00A46140">
      <w:pPr>
        <w:autoSpaceDE w:val="0"/>
        <w:autoSpaceDN w:val="0"/>
        <w:adjustRightInd w:val="0"/>
        <w:spacing w:after="0" w:line="240" w:lineRule="auto"/>
        <w:rPr>
          <w:rFonts w:cs="Arial"/>
          <w:sz w:val="20"/>
          <w:szCs w:val="20"/>
        </w:rPr>
      </w:pPr>
    </w:p>
    <w:p w14:paraId="78DDA2F3" w14:textId="77777777" w:rsidR="00A46140" w:rsidRDefault="00A46140" w:rsidP="00F267D0">
      <w:pPr>
        <w:pStyle w:val="ListParagraph"/>
        <w:numPr>
          <w:ilvl w:val="0"/>
          <w:numId w:val="18"/>
        </w:numPr>
        <w:autoSpaceDE w:val="0"/>
        <w:autoSpaceDN w:val="0"/>
        <w:adjustRightInd w:val="0"/>
        <w:spacing w:after="0" w:line="240" w:lineRule="auto"/>
        <w:rPr>
          <w:rFonts w:cs="Arial"/>
          <w:sz w:val="20"/>
          <w:szCs w:val="20"/>
        </w:rPr>
      </w:pPr>
      <w:r w:rsidRPr="00CD6477">
        <w:rPr>
          <w:rFonts w:cs="Arial"/>
          <w:sz w:val="20"/>
          <w:szCs w:val="20"/>
        </w:rPr>
        <w:t>Verify concrete substrates, areas, and conditions where tile will be installed comply with requirements for installation tolerances and other conditions affecting performance of installed tile.</w:t>
      </w:r>
    </w:p>
    <w:p w14:paraId="69C13BF0" w14:textId="77777777" w:rsidR="00A46140" w:rsidRPr="00A46140" w:rsidRDefault="00A46140" w:rsidP="00A46140">
      <w:pPr>
        <w:autoSpaceDE w:val="0"/>
        <w:autoSpaceDN w:val="0"/>
        <w:adjustRightInd w:val="0"/>
        <w:spacing w:after="0" w:line="240" w:lineRule="auto"/>
        <w:rPr>
          <w:rFonts w:cs="Arial"/>
          <w:sz w:val="20"/>
          <w:szCs w:val="20"/>
        </w:rPr>
      </w:pPr>
    </w:p>
    <w:p w14:paraId="352550D0" w14:textId="77777777" w:rsidR="00654FB7" w:rsidRPr="00871BC3" w:rsidRDefault="00654FB7" w:rsidP="00654FB7">
      <w:pPr>
        <w:pStyle w:val="ListParagraph"/>
        <w:numPr>
          <w:ilvl w:val="1"/>
          <w:numId w:val="18"/>
        </w:numPr>
        <w:autoSpaceDE w:val="0"/>
        <w:autoSpaceDN w:val="0"/>
        <w:adjustRightInd w:val="0"/>
        <w:spacing w:after="0" w:line="240" w:lineRule="auto"/>
        <w:rPr>
          <w:rFonts w:cs="Arial"/>
          <w:sz w:val="20"/>
          <w:szCs w:val="20"/>
        </w:rPr>
      </w:pPr>
      <w:r>
        <w:rPr>
          <w:sz w:val="20"/>
          <w:szCs w:val="20"/>
        </w:rPr>
        <w:t>AutoStone Workshop and Service Drive</w:t>
      </w:r>
      <w:r w:rsidRPr="00871BC3">
        <w:rPr>
          <w:sz w:val="20"/>
          <w:szCs w:val="20"/>
        </w:rPr>
        <w:t xml:space="preserve"> floors should be installed on a concrete substrate.  No alternative substrates such as: poured self-leveling systems such as:  MAXXON, GYPCRETE, </w:t>
      </w:r>
      <w:r>
        <w:rPr>
          <w:sz w:val="20"/>
          <w:szCs w:val="20"/>
        </w:rPr>
        <w:t>or similar non-100% concrete materials are used.</w:t>
      </w:r>
    </w:p>
    <w:p w14:paraId="739A013E" w14:textId="77777777" w:rsidR="00A46140" w:rsidRPr="00871BC3" w:rsidRDefault="00EA3326" w:rsidP="00F267D0">
      <w:pPr>
        <w:pStyle w:val="ListParagraph"/>
        <w:numPr>
          <w:ilvl w:val="1"/>
          <w:numId w:val="18"/>
        </w:numPr>
        <w:autoSpaceDE w:val="0"/>
        <w:autoSpaceDN w:val="0"/>
        <w:adjustRightInd w:val="0"/>
        <w:spacing w:after="0" w:line="240" w:lineRule="auto"/>
        <w:rPr>
          <w:rFonts w:cs="Arial"/>
          <w:sz w:val="20"/>
          <w:szCs w:val="20"/>
        </w:rPr>
      </w:pPr>
      <w:r w:rsidRPr="00871BC3">
        <w:rPr>
          <w:sz w:val="20"/>
          <w:szCs w:val="20"/>
        </w:rPr>
        <w:t>Excessive</w:t>
      </w:r>
      <w:r w:rsidR="009B526A">
        <w:rPr>
          <w:sz w:val="20"/>
          <w:szCs w:val="20"/>
        </w:rPr>
        <w:t xml:space="preserve"> surface</w:t>
      </w:r>
      <w:r w:rsidRPr="00871BC3">
        <w:rPr>
          <w:sz w:val="20"/>
          <w:szCs w:val="20"/>
        </w:rPr>
        <w:t xml:space="preserve"> deflection will lead to delamination, broken tile, and will void all warranties by installation team, and both manufacturers of tile &amp; setting materials.  Must meet current TCNA standards</w:t>
      </w:r>
      <w:r w:rsidR="00134C53">
        <w:rPr>
          <w:sz w:val="20"/>
          <w:szCs w:val="20"/>
        </w:rPr>
        <w:t xml:space="preserve"> in TCNA Handbook for Ceramic, Glass, and Stone Tile Installation, 2019.</w:t>
      </w:r>
    </w:p>
    <w:p w14:paraId="762EA4E0" w14:textId="77777777" w:rsidR="007707BC" w:rsidRPr="007707BC" w:rsidRDefault="00EA3326" w:rsidP="00F267D0">
      <w:pPr>
        <w:pStyle w:val="ListParagraph"/>
        <w:numPr>
          <w:ilvl w:val="1"/>
          <w:numId w:val="18"/>
        </w:numPr>
        <w:autoSpaceDE w:val="0"/>
        <w:autoSpaceDN w:val="0"/>
        <w:adjustRightInd w:val="0"/>
        <w:spacing w:after="0" w:line="240" w:lineRule="auto"/>
        <w:rPr>
          <w:rFonts w:cs="Arial"/>
          <w:sz w:val="20"/>
          <w:szCs w:val="20"/>
        </w:rPr>
      </w:pPr>
      <w:r w:rsidRPr="00A46140">
        <w:rPr>
          <w:sz w:val="20"/>
          <w:szCs w:val="20"/>
        </w:rPr>
        <w:t xml:space="preserve">For tile installations maximum allowable floor member live load and concentrated load deflection for framed floor systems shall not exceed L/360, where “L” is the clear span length of the </w:t>
      </w:r>
    </w:p>
    <w:p w14:paraId="7678213A" w14:textId="77777777" w:rsidR="00EA3326" w:rsidRPr="00A46140" w:rsidRDefault="00EA3326" w:rsidP="007707BC">
      <w:pPr>
        <w:pStyle w:val="ListParagraph"/>
        <w:autoSpaceDE w:val="0"/>
        <w:autoSpaceDN w:val="0"/>
        <w:adjustRightInd w:val="0"/>
        <w:spacing w:after="0" w:line="240" w:lineRule="auto"/>
        <w:ind w:left="1080"/>
        <w:rPr>
          <w:rFonts w:cs="Arial"/>
          <w:sz w:val="20"/>
          <w:szCs w:val="20"/>
        </w:rPr>
      </w:pPr>
      <w:r w:rsidRPr="00A46140">
        <w:rPr>
          <w:sz w:val="20"/>
          <w:szCs w:val="20"/>
        </w:rPr>
        <w:t xml:space="preserve">supporting member per applicable building code. </w:t>
      </w:r>
    </w:p>
    <w:p w14:paraId="799FB803" w14:textId="77777777" w:rsidR="00EA3326" w:rsidRPr="009A7D79" w:rsidRDefault="00EA3326" w:rsidP="00EA3326">
      <w:pPr>
        <w:pStyle w:val="NoSpacing"/>
        <w:rPr>
          <w:sz w:val="20"/>
          <w:szCs w:val="20"/>
        </w:rPr>
      </w:pPr>
    </w:p>
    <w:p w14:paraId="7F63345C" w14:textId="77777777" w:rsidR="00EA3326" w:rsidRPr="009A7D79" w:rsidRDefault="00770A8F" w:rsidP="00F267D0">
      <w:pPr>
        <w:pStyle w:val="NoSpacing"/>
        <w:numPr>
          <w:ilvl w:val="1"/>
          <w:numId w:val="20"/>
        </w:numPr>
        <w:rPr>
          <w:b/>
          <w:sz w:val="20"/>
          <w:szCs w:val="20"/>
        </w:rPr>
      </w:pPr>
      <w:r>
        <w:rPr>
          <w:b/>
          <w:sz w:val="20"/>
          <w:szCs w:val="20"/>
        </w:rPr>
        <w:t xml:space="preserve"> </w:t>
      </w:r>
      <w:r w:rsidR="00EA3326" w:rsidRPr="009A7D79">
        <w:rPr>
          <w:b/>
          <w:sz w:val="20"/>
          <w:szCs w:val="20"/>
        </w:rPr>
        <w:t>CONCRETE COMPOSITION AND SURFACE</w:t>
      </w:r>
    </w:p>
    <w:p w14:paraId="1BDCB592" w14:textId="77777777" w:rsidR="00EA3326" w:rsidRPr="009A7D79" w:rsidRDefault="00EA3326" w:rsidP="00EA3326">
      <w:pPr>
        <w:pStyle w:val="NoSpacing"/>
        <w:rPr>
          <w:sz w:val="20"/>
          <w:szCs w:val="20"/>
        </w:rPr>
      </w:pPr>
    </w:p>
    <w:p w14:paraId="7D2E5729" w14:textId="77777777" w:rsidR="00770A8F" w:rsidRDefault="00EA3326" w:rsidP="00F267D0">
      <w:pPr>
        <w:pStyle w:val="NoSpacing"/>
        <w:numPr>
          <w:ilvl w:val="0"/>
          <w:numId w:val="19"/>
        </w:numPr>
        <w:rPr>
          <w:sz w:val="20"/>
          <w:szCs w:val="20"/>
        </w:rPr>
      </w:pPr>
      <w:r w:rsidRPr="009A7D79">
        <w:rPr>
          <w:sz w:val="20"/>
          <w:szCs w:val="20"/>
        </w:rPr>
        <w:t>Thinset requires a porous substrate to bond to. If the concrete itself, or the surface unacceptable the tile installation will fail.</w:t>
      </w:r>
    </w:p>
    <w:p w14:paraId="75D2B7C7" w14:textId="77777777" w:rsidR="003927DF" w:rsidRDefault="003927DF" w:rsidP="003927DF">
      <w:pPr>
        <w:pStyle w:val="NoSpacing"/>
        <w:ind w:left="360"/>
        <w:rPr>
          <w:sz w:val="20"/>
          <w:szCs w:val="20"/>
        </w:rPr>
      </w:pPr>
    </w:p>
    <w:p w14:paraId="2FE13F1C" w14:textId="77777777" w:rsidR="001E252D" w:rsidRDefault="00EA3326" w:rsidP="00F267D0">
      <w:pPr>
        <w:pStyle w:val="NoSpacing"/>
        <w:numPr>
          <w:ilvl w:val="0"/>
          <w:numId w:val="19"/>
        </w:numPr>
        <w:rPr>
          <w:sz w:val="20"/>
          <w:szCs w:val="20"/>
        </w:rPr>
      </w:pPr>
      <w:r w:rsidRPr="00770A8F">
        <w:rPr>
          <w:sz w:val="20"/>
          <w:szCs w:val="20"/>
        </w:rPr>
        <w:t xml:space="preserve">Curing compounds shall not be used where </w:t>
      </w:r>
      <w:r w:rsidR="008D4241" w:rsidRPr="00770A8F">
        <w:rPr>
          <w:sz w:val="20"/>
          <w:szCs w:val="20"/>
        </w:rPr>
        <w:t xml:space="preserve">a tiled floor is to be </w:t>
      </w:r>
      <w:r w:rsidRPr="00770A8F">
        <w:rPr>
          <w:sz w:val="20"/>
          <w:szCs w:val="20"/>
        </w:rPr>
        <w:t xml:space="preserve">bonded directly to the </w:t>
      </w:r>
      <w:r w:rsidR="008D4241" w:rsidRPr="00770A8F">
        <w:rPr>
          <w:sz w:val="20"/>
          <w:szCs w:val="20"/>
        </w:rPr>
        <w:t xml:space="preserve">concrete cured </w:t>
      </w:r>
      <w:r w:rsidRPr="00770A8F">
        <w:rPr>
          <w:sz w:val="20"/>
          <w:szCs w:val="20"/>
        </w:rPr>
        <w:t>surface.  These surfaces shall be wet/damp cured</w:t>
      </w:r>
      <w:r w:rsidR="001E252D" w:rsidRPr="00770A8F">
        <w:rPr>
          <w:sz w:val="20"/>
          <w:szCs w:val="20"/>
        </w:rPr>
        <w:t xml:space="preserve"> for (28) days.</w:t>
      </w:r>
    </w:p>
    <w:p w14:paraId="6F3EEBB6" w14:textId="77777777" w:rsidR="00770A8F" w:rsidRPr="00770A8F" w:rsidRDefault="00770A8F" w:rsidP="00770A8F">
      <w:pPr>
        <w:pStyle w:val="NoSpacing"/>
        <w:rPr>
          <w:sz w:val="20"/>
          <w:szCs w:val="20"/>
        </w:rPr>
      </w:pPr>
    </w:p>
    <w:p w14:paraId="5BE59D73" w14:textId="77777777" w:rsidR="00EA3326" w:rsidRPr="001E252D" w:rsidRDefault="00EA3326" w:rsidP="00F267D0">
      <w:pPr>
        <w:pStyle w:val="NoSpacing"/>
        <w:numPr>
          <w:ilvl w:val="0"/>
          <w:numId w:val="10"/>
        </w:numPr>
        <w:rPr>
          <w:sz w:val="20"/>
          <w:szCs w:val="20"/>
        </w:rPr>
      </w:pPr>
      <w:r w:rsidRPr="001E252D">
        <w:rPr>
          <w:sz w:val="20"/>
          <w:szCs w:val="20"/>
        </w:rPr>
        <w:t>Manufacturers claim some resinous concrete curing compounds and sealers have been formulated and designed to lay on the surface of the concrete, become brittle as they age, and flake off with traffic and time, leaving no residue.  It is claimed that use of these types of resinous curing compounds will have no effect on the bonding</w:t>
      </w:r>
      <w:r w:rsidR="00146055" w:rsidRPr="001E252D">
        <w:rPr>
          <w:sz w:val="20"/>
          <w:szCs w:val="20"/>
        </w:rPr>
        <w:t xml:space="preserve">, however </w:t>
      </w:r>
      <w:r w:rsidRPr="001E252D">
        <w:rPr>
          <w:sz w:val="20"/>
          <w:szCs w:val="20"/>
        </w:rPr>
        <w:t>the tile industry’s experts indicate otherwise.  These claims are not accepted by the National Tile Contractor Association (NTCA</w:t>
      </w:r>
      <w:r w:rsidR="00146055" w:rsidRPr="001E252D">
        <w:rPr>
          <w:sz w:val="20"/>
          <w:szCs w:val="20"/>
        </w:rPr>
        <w:t xml:space="preserve">).  </w:t>
      </w:r>
      <w:r w:rsidRPr="001E252D">
        <w:rPr>
          <w:sz w:val="20"/>
          <w:szCs w:val="20"/>
        </w:rPr>
        <w:t xml:space="preserve">There is a strong possibility that any tile installed on these type surfaces will lose bond, produce a hollow sound and result in a cracked or broken tile.  </w:t>
      </w:r>
      <w:r w:rsidR="001E252D" w:rsidRPr="001E252D">
        <w:rPr>
          <w:sz w:val="20"/>
          <w:szCs w:val="20"/>
        </w:rPr>
        <w:t>No resinous concrete curing compounds and sealers should be used with concrete.</w:t>
      </w:r>
    </w:p>
    <w:p w14:paraId="12D63A31" w14:textId="77777777" w:rsidR="00EA3326" w:rsidRDefault="00EA3326" w:rsidP="00EA3326">
      <w:pPr>
        <w:pStyle w:val="NoSpacing"/>
        <w:rPr>
          <w:sz w:val="20"/>
          <w:szCs w:val="20"/>
        </w:rPr>
      </w:pPr>
    </w:p>
    <w:p w14:paraId="3F83357B" w14:textId="77777777" w:rsidR="00146055" w:rsidRDefault="00EA3326" w:rsidP="00F267D0">
      <w:pPr>
        <w:pStyle w:val="NoSpacing"/>
        <w:numPr>
          <w:ilvl w:val="0"/>
          <w:numId w:val="10"/>
        </w:numPr>
        <w:rPr>
          <w:sz w:val="20"/>
          <w:szCs w:val="20"/>
        </w:rPr>
      </w:pPr>
      <w:r w:rsidRPr="004A0E04">
        <w:rPr>
          <w:sz w:val="20"/>
          <w:szCs w:val="20"/>
        </w:rPr>
        <w:t xml:space="preserve">Other types of “cure and seal” curing compounds based on fluosilicates that combine chemically with the free lime in Portland cement have been declared as non-conforming with concrete curing </w:t>
      </w:r>
      <w:r w:rsidR="00146055" w:rsidRPr="004A0E04">
        <w:rPr>
          <w:sz w:val="20"/>
          <w:szCs w:val="20"/>
        </w:rPr>
        <w:t>requirements and</w:t>
      </w:r>
      <w:r w:rsidRPr="004A0E04">
        <w:rPr>
          <w:sz w:val="20"/>
          <w:szCs w:val="20"/>
        </w:rPr>
        <w:t xml:space="preserve"> may also cause the same problems as the resinous materials noted above.  </w:t>
      </w:r>
      <w:r w:rsidR="00146055">
        <w:rPr>
          <w:sz w:val="20"/>
          <w:szCs w:val="20"/>
        </w:rPr>
        <w:t xml:space="preserve"> </w:t>
      </w:r>
      <w:r w:rsidRPr="00146055">
        <w:rPr>
          <w:sz w:val="20"/>
          <w:szCs w:val="20"/>
        </w:rPr>
        <w:t xml:space="preserve">This type of material should not be used without a full and complete labor and materials guarantee from the curing compound manufacturer as it relates to </w:t>
      </w:r>
      <w:r w:rsidR="00146055">
        <w:rPr>
          <w:sz w:val="20"/>
          <w:szCs w:val="20"/>
        </w:rPr>
        <w:t xml:space="preserve">any </w:t>
      </w:r>
      <w:r w:rsidRPr="00146055">
        <w:rPr>
          <w:sz w:val="20"/>
          <w:szCs w:val="20"/>
        </w:rPr>
        <w:t>installed floor.</w:t>
      </w:r>
    </w:p>
    <w:p w14:paraId="27A774B2" w14:textId="77777777" w:rsidR="003C66E7" w:rsidRDefault="003C66E7" w:rsidP="003C66E7">
      <w:pPr>
        <w:pStyle w:val="NoSpacing"/>
        <w:ind w:left="720"/>
        <w:rPr>
          <w:sz w:val="20"/>
          <w:szCs w:val="20"/>
        </w:rPr>
      </w:pPr>
    </w:p>
    <w:p w14:paraId="5E348F4D" w14:textId="77777777" w:rsidR="00EA3326" w:rsidRPr="00146055" w:rsidRDefault="00EA3326" w:rsidP="00F267D0">
      <w:pPr>
        <w:pStyle w:val="NoSpacing"/>
        <w:numPr>
          <w:ilvl w:val="0"/>
          <w:numId w:val="21"/>
        </w:numPr>
        <w:rPr>
          <w:sz w:val="20"/>
          <w:szCs w:val="20"/>
        </w:rPr>
      </w:pPr>
      <w:r w:rsidRPr="00146055">
        <w:rPr>
          <w:sz w:val="18"/>
          <w:szCs w:val="18"/>
        </w:rPr>
        <w:t>Concrete slab must be free of dirt, dust, oil, curing compounds, or any coatings that may prevent bond of the tile to the slab.</w:t>
      </w:r>
    </w:p>
    <w:p w14:paraId="216A777C" w14:textId="77777777" w:rsidR="00EA3326" w:rsidRDefault="00EA3326" w:rsidP="00EA3326">
      <w:pPr>
        <w:pStyle w:val="NoSpacing"/>
        <w:rPr>
          <w:sz w:val="20"/>
          <w:szCs w:val="20"/>
        </w:rPr>
      </w:pPr>
    </w:p>
    <w:p w14:paraId="0C7682DA" w14:textId="77777777" w:rsidR="00EA3326" w:rsidRPr="004A0E04" w:rsidRDefault="00EA3326" w:rsidP="00352E91">
      <w:pPr>
        <w:pStyle w:val="NoSpacing"/>
        <w:numPr>
          <w:ilvl w:val="0"/>
          <w:numId w:val="8"/>
        </w:numPr>
        <w:ind w:left="1080"/>
        <w:rPr>
          <w:sz w:val="20"/>
          <w:szCs w:val="20"/>
        </w:rPr>
      </w:pPr>
      <w:r w:rsidRPr="004A0E04">
        <w:rPr>
          <w:sz w:val="20"/>
          <w:szCs w:val="20"/>
        </w:rPr>
        <w:lastRenderedPageBreak/>
        <w:t>Concrete slab must be sound, crack-free, and fully cured.</w:t>
      </w:r>
    </w:p>
    <w:p w14:paraId="39869E84" w14:textId="77777777" w:rsidR="00EA3326" w:rsidRPr="004A0E04" w:rsidRDefault="00EA3326" w:rsidP="00352E91">
      <w:pPr>
        <w:pStyle w:val="NoSpacing"/>
        <w:numPr>
          <w:ilvl w:val="0"/>
          <w:numId w:val="8"/>
        </w:numPr>
        <w:ind w:left="1080"/>
        <w:rPr>
          <w:sz w:val="20"/>
          <w:szCs w:val="20"/>
        </w:rPr>
      </w:pPr>
      <w:r w:rsidRPr="004A0E04">
        <w:rPr>
          <w:sz w:val="20"/>
          <w:szCs w:val="20"/>
        </w:rPr>
        <w:t>Concrete slabs to receive a thin-set tile installation shall have no variations in plane exceeding ¼” in 10 feet.</w:t>
      </w:r>
    </w:p>
    <w:p w14:paraId="7C7C0611" w14:textId="77777777" w:rsidR="00EA3326" w:rsidRPr="004A0E04" w:rsidRDefault="00EA3326" w:rsidP="00352E91">
      <w:pPr>
        <w:pStyle w:val="NoSpacing"/>
        <w:numPr>
          <w:ilvl w:val="0"/>
          <w:numId w:val="8"/>
        </w:numPr>
        <w:ind w:left="1080"/>
        <w:rPr>
          <w:sz w:val="20"/>
          <w:szCs w:val="20"/>
        </w:rPr>
      </w:pPr>
      <w:r w:rsidRPr="004A0E04">
        <w:rPr>
          <w:sz w:val="20"/>
          <w:szCs w:val="20"/>
        </w:rPr>
        <w:t>Concrete slabs shall be steel troweled, then light broom finished.</w:t>
      </w:r>
    </w:p>
    <w:p w14:paraId="3D01AB65" w14:textId="77777777" w:rsidR="00EA3326" w:rsidRPr="004A0E04" w:rsidRDefault="00EA3326" w:rsidP="00352E91">
      <w:pPr>
        <w:pStyle w:val="NoSpacing"/>
        <w:numPr>
          <w:ilvl w:val="0"/>
          <w:numId w:val="8"/>
        </w:numPr>
        <w:ind w:left="1080"/>
        <w:rPr>
          <w:sz w:val="20"/>
          <w:szCs w:val="20"/>
        </w:rPr>
      </w:pPr>
      <w:r w:rsidRPr="004A0E04">
        <w:rPr>
          <w:sz w:val="20"/>
          <w:szCs w:val="20"/>
        </w:rPr>
        <w:t xml:space="preserve">Prior to commencing the installation, </w:t>
      </w:r>
      <w:r w:rsidR="003927DF">
        <w:rPr>
          <w:sz w:val="20"/>
          <w:szCs w:val="20"/>
        </w:rPr>
        <w:t xml:space="preserve">tile contractor shall </w:t>
      </w:r>
      <w:r w:rsidRPr="004A0E04">
        <w:rPr>
          <w:sz w:val="20"/>
          <w:szCs w:val="20"/>
        </w:rPr>
        <w:t>inspect</w:t>
      </w:r>
      <w:r w:rsidR="003927DF">
        <w:rPr>
          <w:sz w:val="20"/>
          <w:szCs w:val="20"/>
        </w:rPr>
        <w:t xml:space="preserve"> surface substrate.  </w:t>
      </w:r>
      <w:r w:rsidRPr="004A0E04">
        <w:rPr>
          <w:sz w:val="20"/>
          <w:szCs w:val="20"/>
        </w:rPr>
        <w:t xml:space="preserve">The architect </w:t>
      </w:r>
      <w:r w:rsidR="00372C9E">
        <w:rPr>
          <w:sz w:val="20"/>
          <w:szCs w:val="20"/>
        </w:rPr>
        <w:t>is the</w:t>
      </w:r>
      <w:r w:rsidRPr="004A0E04">
        <w:rPr>
          <w:sz w:val="20"/>
          <w:szCs w:val="20"/>
        </w:rPr>
        <w:t xml:space="preserve"> designated authority </w:t>
      </w:r>
      <w:r w:rsidR="00372C9E">
        <w:rPr>
          <w:sz w:val="20"/>
          <w:szCs w:val="20"/>
        </w:rPr>
        <w:t xml:space="preserve">to </w:t>
      </w:r>
      <w:r w:rsidRPr="004A0E04">
        <w:rPr>
          <w:sz w:val="20"/>
          <w:szCs w:val="20"/>
        </w:rPr>
        <w:t xml:space="preserve">be notified in writing of any defects or conditions that will affect a successful tile installation.  </w:t>
      </w:r>
      <w:r w:rsidR="003927DF">
        <w:rPr>
          <w:sz w:val="20"/>
          <w:szCs w:val="20"/>
        </w:rPr>
        <w:t>A copy of any report shall be provided to general contractor as well.</w:t>
      </w:r>
    </w:p>
    <w:p w14:paraId="656C68D5" w14:textId="2EA74910" w:rsidR="001D6E90" w:rsidRPr="00A407E1" w:rsidRDefault="00EA3326" w:rsidP="001D6E90">
      <w:pPr>
        <w:pStyle w:val="NoSpacing"/>
        <w:numPr>
          <w:ilvl w:val="0"/>
          <w:numId w:val="8"/>
        </w:numPr>
        <w:ind w:left="1080"/>
        <w:rPr>
          <w:sz w:val="20"/>
          <w:szCs w:val="20"/>
        </w:rPr>
      </w:pPr>
      <w:r w:rsidRPr="004A0E04">
        <w:rPr>
          <w:sz w:val="20"/>
          <w:szCs w:val="20"/>
        </w:rPr>
        <w:t>Installation work will proceed when satisfactory conditions are provided.</w:t>
      </w:r>
    </w:p>
    <w:p w14:paraId="0AFE8D4C" w14:textId="77777777" w:rsidR="008E6608" w:rsidRPr="001D6E90" w:rsidRDefault="00EA3326" w:rsidP="00352E91">
      <w:pPr>
        <w:pStyle w:val="NoSpacing"/>
        <w:numPr>
          <w:ilvl w:val="0"/>
          <w:numId w:val="8"/>
        </w:numPr>
        <w:ind w:left="1080"/>
        <w:rPr>
          <w:sz w:val="20"/>
          <w:szCs w:val="20"/>
        </w:rPr>
      </w:pPr>
      <w:r w:rsidRPr="001D6E90">
        <w:rPr>
          <w:sz w:val="20"/>
          <w:szCs w:val="20"/>
        </w:rPr>
        <w:t xml:space="preserve">The removal of curing compounds, oil or other coatings can be accomplished by bush hammerings, sandblasting, shot blasting, water blasting, chipping </w:t>
      </w:r>
      <w:r w:rsidR="00BC4384" w:rsidRPr="001D6E90">
        <w:rPr>
          <w:sz w:val="20"/>
          <w:szCs w:val="20"/>
        </w:rPr>
        <w:t xml:space="preserve">or scarified </w:t>
      </w:r>
      <w:r w:rsidRPr="001D6E90">
        <w:rPr>
          <w:sz w:val="20"/>
          <w:szCs w:val="20"/>
        </w:rPr>
        <w:t xml:space="preserve">to provide a substrate acceptable to receive </w:t>
      </w:r>
      <w:r w:rsidR="00BC4384" w:rsidRPr="001D6E90">
        <w:rPr>
          <w:sz w:val="20"/>
          <w:szCs w:val="20"/>
        </w:rPr>
        <w:t>the installed floor.</w:t>
      </w:r>
    </w:p>
    <w:p w14:paraId="627F4EE2" w14:textId="77777777" w:rsidR="008E6608" w:rsidRPr="001D6E90" w:rsidRDefault="008E6608" w:rsidP="00352E91">
      <w:pPr>
        <w:pStyle w:val="ListParagraph"/>
        <w:numPr>
          <w:ilvl w:val="0"/>
          <w:numId w:val="8"/>
        </w:numPr>
        <w:autoSpaceDE w:val="0"/>
        <w:autoSpaceDN w:val="0"/>
        <w:adjustRightInd w:val="0"/>
        <w:spacing w:after="0" w:line="240" w:lineRule="auto"/>
        <w:ind w:left="1080"/>
        <w:rPr>
          <w:rFonts w:cs="Arial"/>
          <w:sz w:val="20"/>
          <w:szCs w:val="20"/>
        </w:rPr>
      </w:pPr>
      <w:r w:rsidRPr="001D6E90">
        <w:rPr>
          <w:rFonts w:cs="Arial"/>
          <w:sz w:val="20"/>
          <w:szCs w:val="20"/>
        </w:rPr>
        <w:t>Proceed with installation only after unsatisfactory conditions have been corrected.</w:t>
      </w:r>
    </w:p>
    <w:p w14:paraId="49022FBC" w14:textId="77777777" w:rsidR="008E6608" w:rsidRPr="001D6E90" w:rsidRDefault="008E6608" w:rsidP="00352E91">
      <w:pPr>
        <w:pStyle w:val="NoSpacing"/>
        <w:numPr>
          <w:ilvl w:val="0"/>
          <w:numId w:val="9"/>
        </w:numPr>
        <w:ind w:left="1080"/>
        <w:rPr>
          <w:sz w:val="20"/>
          <w:szCs w:val="20"/>
        </w:rPr>
      </w:pPr>
      <w:r w:rsidRPr="001D6E90">
        <w:rPr>
          <w:rFonts w:cs="Arial"/>
          <w:sz w:val="20"/>
          <w:szCs w:val="20"/>
        </w:rPr>
        <w:t>Comply with parts of ANSI A108 Series “Specifications for Installation of Ceramic</w:t>
      </w:r>
    </w:p>
    <w:p w14:paraId="73EE0DE5" w14:textId="77777777" w:rsidR="00C10F20" w:rsidRPr="001D6E90" w:rsidRDefault="008E6608" w:rsidP="00352E91">
      <w:pPr>
        <w:autoSpaceDE w:val="0"/>
        <w:autoSpaceDN w:val="0"/>
        <w:adjustRightInd w:val="0"/>
        <w:spacing w:after="0" w:line="240" w:lineRule="auto"/>
        <w:ind w:left="360" w:firstLine="720"/>
        <w:rPr>
          <w:rFonts w:cs="Arial"/>
          <w:sz w:val="20"/>
          <w:szCs w:val="20"/>
        </w:rPr>
      </w:pPr>
      <w:r w:rsidRPr="001D6E90">
        <w:rPr>
          <w:rFonts w:cs="Arial"/>
          <w:sz w:val="20"/>
          <w:szCs w:val="20"/>
        </w:rPr>
        <w:t>Tile” that apply to types of setting and grouting materials and methods indicated.</w:t>
      </w:r>
    </w:p>
    <w:p w14:paraId="0E97F8CA" w14:textId="77777777" w:rsidR="008E6608" w:rsidRPr="001D6E90" w:rsidRDefault="008E6608" w:rsidP="00352E91">
      <w:pPr>
        <w:pStyle w:val="ListParagraph"/>
        <w:numPr>
          <w:ilvl w:val="0"/>
          <w:numId w:val="9"/>
        </w:numPr>
        <w:autoSpaceDE w:val="0"/>
        <w:autoSpaceDN w:val="0"/>
        <w:adjustRightInd w:val="0"/>
        <w:spacing w:after="0" w:line="240" w:lineRule="auto"/>
        <w:ind w:left="1080"/>
        <w:rPr>
          <w:rFonts w:cs="Arial"/>
          <w:sz w:val="20"/>
          <w:szCs w:val="20"/>
        </w:rPr>
      </w:pPr>
      <w:r w:rsidRPr="001D6E90">
        <w:rPr>
          <w:rFonts w:cs="Arial"/>
          <w:sz w:val="20"/>
          <w:szCs w:val="20"/>
        </w:rPr>
        <w:t>Comply with latest edition of TCNA’s (Tile Council of North America, Inc.) “Handbook</w:t>
      </w:r>
    </w:p>
    <w:p w14:paraId="773014C0" w14:textId="77777777" w:rsidR="00C10F20" w:rsidRPr="001D6E90" w:rsidRDefault="008E6608" w:rsidP="00352E91">
      <w:pPr>
        <w:autoSpaceDE w:val="0"/>
        <w:autoSpaceDN w:val="0"/>
        <w:adjustRightInd w:val="0"/>
        <w:spacing w:after="0" w:line="240" w:lineRule="auto"/>
        <w:ind w:left="360" w:firstLine="720"/>
        <w:rPr>
          <w:rFonts w:cs="Arial"/>
          <w:sz w:val="20"/>
          <w:szCs w:val="20"/>
        </w:rPr>
      </w:pPr>
      <w:r w:rsidRPr="001D6E90">
        <w:rPr>
          <w:rFonts w:cs="Arial"/>
          <w:sz w:val="20"/>
          <w:szCs w:val="20"/>
        </w:rPr>
        <w:t>for Ceramic Tile Installation” guidelines for TCNA installation methods indicated.</w:t>
      </w:r>
    </w:p>
    <w:p w14:paraId="0A9912DF" w14:textId="77777777" w:rsidR="008E6608" w:rsidRPr="001D6E90" w:rsidRDefault="008E6608" w:rsidP="00352E91">
      <w:pPr>
        <w:pStyle w:val="ListParagraph"/>
        <w:numPr>
          <w:ilvl w:val="0"/>
          <w:numId w:val="9"/>
        </w:numPr>
        <w:autoSpaceDE w:val="0"/>
        <w:autoSpaceDN w:val="0"/>
        <w:adjustRightInd w:val="0"/>
        <w:spacing w:after="0" w:line="240" w:lineRule="auto"/>
        <w:ind w:left="1080"/>
        <w:rPr>
          <w:rFonts w:cs="Arial"/>
          <w:sz w:val="20"/>
          <w:szCs w:val="20"/>
        </w:rPr>
      </w:pPr>
      <w:r w:rsidRPr="001D6E90">
        <w:rPr>
          <w:rFonts w:cs="Arial"/>
          <w:sz w:val="20"/>
          <w:szCs w:val="20"/>
        </w:rPr>
        <w:t>Comply with mortar and grout manufacturer's printed instructions.</w:t>
      </w:r>
    </w:p>
    <w:p w14:paraId="2D75B813" w14:textId="77777777" w:rsidR="008E6608" w:rsidRPr="001D6E90" w:rsidRDefault="008E6608" w:rsidP="00352E91">
      <w:pPr>
        <w:pStyle w:val="ListParagraph"/>
        <w:numPr>
          <w:ilvl w:val="0"/>
          <w:numId w:val="9"/>
        </w:numPr>
        <w:autoSpaceDE w:val="0"/>
        <w:autoSpaceDN w:val="0"/>
        <w:adjustRightInd w:val="0"/>
        <w:spacing w:after="0" w:line="240" w:lineRule="auto"/>
        <w:ind w:left="1080"/>
        <w:rPr>
          <w:rFonts w:cs="Arial"/>
          <w:sz w:val="20"/>
          <w:szCs w:val="20"/>
        </w:rPr>
      </w:pPr>
      <w:r w:rsidRPr="001D6E90">
        <w:rPr>
          <w:rFonts w:cs="Arial"/>
          <w:sz w:val="20"/>
          <w:szCs w:val="20"/>
        </w:rPr>
        <w:t>Lay tile in grid pattern, unless otherwise indicated in Drawings, with aligned joints.</w:t>
      </w:r>
    </w:p>
    <w:p w14:paraId="18237A2F" w14:textId="77777777" w:rsidR="008E6608" w:rsidRPr="001D6E90" w:rsidRDefault="008E6608" w:rsidP="00352E91">
      <w:pPr>
        <w:pStyle w:val="ListParagraph"/>
        <w:numPr>
          <w:ilvl w:val="0"/>
          <w:numId w:val="9"/>
        </w:numPr>
        <w:autoSpaceDE w:val="0"/>
        <w:autoSpaceDN w:val="0"/>
        <w:adjustRightInd w:val="0"/>
        <w:spacing w:after="0" w:line="240" w:lineRule="auto"/>
        <w:ind w:left="1080"/>
        <w:rPr>
          <w:rFonts w:cs="Arial"/>
          <w:sz w:val="20"/>
          <w:szCs w:val="20"/>
        </w:rPr>
      </w:pPr>
      <w:r w:rsidRPr="001D6E90">
        <w:rPr>
          <w:rFonts w:cs="Arial"/>
          <w:sz w:val="20"/>
          <w:szCs w:val="20"/>
        </w:rPr>
        <w:t>Lay out tile work and center tile fields in both directions in each space or wall area.</w:t>
      </w:r>
    </w:p>
    <w:p w14:paraId="24132947" w14:textId="77777777" w:rsidR="008E6608" w:rsidRPr="001D6E90" w:rsidRDefault="008E6608" w:rsidP="00352E91">
      <w:pPr>
        <w:pStyle w:val="ListParagraph"/>
        <w:numPr>
          <w:ilvl w:val="0"/>
          <w:numId w:val="9"/>
        </w:numPr>
        <w:autoSpaceDE w:val="0"/>
        <w:autoSpaceDN w:val="0"/>
        <w:adjustRightInd w:val="0"/>
        <w:spacing w:after="0" w:line="240" w:lineRule="auto"/>
        <w:ind w:left="1080"/>
        <w:rPr>
          <w:rFonts w:cs="Arial"/>
          <w:sz w:val="20"/>
          <w:szCs w:val="20"/>
        </w:rPr>
      </w:pPr>
      <w:r w:rsidRPr="001D6E90">
        <w:rPr>
          <w:rFonts w:cs="Arial"/>
          <w:sz w:val="20"/>
          <w:szCs w:val="20"/>
        </w:rPr>
        <w:t>Provide uniform joints, adjusted to minimize tile cutting.</w:t>
      </w:r>
    </w:p>
    <w:p w14:paraId="0E235838" w14:textId="77777777" w:rsidR="008E6608" w:rsidRPr="001D6E90" w:rsidRDefault="008E6608" w:rsidP="00352E91">
      <w:pPr>
        <w:pStyle w:val="ListParagraph"/>
        <w:numPr>
          <w:ilvl w:val="0"/>
          <w:numId w:val="9"/>
        </w:numPr>
        <w:autoSpaceDE w:val="0"/>
        <w:autoSpaceDN w:val="0"/>
        <w:adjustRightInd w:val="0"/>
        <w:spacing w:after="0" w:line="240" w:lineRule="auto"/>
        <w:ind w:left="1080"/>
        <w:rPr>
          <w:rFonts w:cs="Arial"/>
          <w:sz w:val="20"/>
          <w:szCs w:val="20"/>
        </w:rPr>
      </w:pPr>
      <w:r w:rsidRPr="001D6E90">
        <w:rPr>
          <w:rFonts w:cs="Arial"/>
          <w:sz w:val="20"/>
          <w:szCs w:val="20"/>
        </w:rPr>
        <w:t>Align joints when adjoining tiles on floor, base, walls, and trim are the same size.</w:t>
      </w:r>
    </w:p>
    <w:p w14:paraId="7CFC247F" w14:textId="77777777" w:rsidR="008E6608" w:rsidRDefault="008E6608" w:rsidP="008E6608">
      <w:pPr>
        <w:autoSpaceDE w:val="0"/>
        <w:autoSpaceDN w:val="0"/>
        <w:adjustRightInd w:val="0"/>
        <w:spacing w:after="0" w:line="240" w:lineRule="auto"/>
        <w:rPr>
          <w:rFonts w:cs="Arial"/>
          <w:sz w:val="20"/>
          <w:szCs w:val="20"/>
        </w:rPr>
      </w:pPr>
    </w:p>
    <w:p w14:paraId="70111944" w14:textId="77777777" w:rsidR="00BB05EC" w:rsidRPr="008E6608" w:rsidRDefault="00BB05EC" w:rsidP="00BB05EC">
      <w:pPr>
        <w:autoSpaceDE w:val="0"/>
        <w:autoSpaceDN w:val="0"/>
        <w:adjustRightInd w:val="0"/>
        <w:spacing w:after="0" w:line="240" w:lineRule="auto"/>
        <w:rPr>
          <w:rFonts w:cs="Arial"/>
          <w:b/>
          <w:sz w:val="20"/>
          <w:szCs w:val="20"/>
        </w:rPr>
      </w:pPr>
      <w:r w:rsidRPr="008E6608">
        <w:rPr>
          <w:rFonts w:cs="Arial"/>
          <w:b/>
          <w:sz w:val="20"/>
          <w:szCs w:val="20"/>
        </w:rPr>
        <w:t>3.</w:t>
      </w:r>
      <w:r>
        <w:rPr>
          <w:rFonts w:cs="Arial"/>
          <w:b/>
          <w:sz w:val="20"/>
          <w:szCs w:val="20"/>
        </w:rPr>
        <w:t>3</w:t>
      </w:r>
      <w:r w:rsidRPr="008E6608">
        <w:rPr>
          <w:rFonts w:cs="Arial"/>
          <w:b/>
          <w:sz w:val="20"/>
          <w:szCs w:val="20"/>
        </w:rPr>
        <w:t xml:space="preserve"> ADJUSTING</w:t>
      </w:r>
      <w:r>
        <w:rPr>
          <w:rFonts w:cs="Arial"/>
          <w:b/>
          <w:sz w:val="20"/>
          <w:szCs w:val="20"/>
        </w:rPr>
        <w:t xml:space="preserve">, </w:t>
      </w:r>
      <w:r w:rsidRPr="008E6608">
        <w:rPr>
          <w:rFonts w:cs="Arial"/>
          <w:b/>
          <w:sz w:val="20"/>
          <w:szCs w:val="20"/>
        </w:rPr>
        <w:t>CLEANING</w:t>
      </w:r>
      <w:r>
        <w:rPr>
          <w:rFonts w:cs="Arial"/>
          <w:b/>
          <w:sz w:val="20"/>
          <w:szCs w:val="20"/>
        </w:rPr>
        <w:t xml:space="preserve"> and QUALITY CONTROL (QC)</w:t>
      </w:r>
    </w:p>
    <w:p w14:paraId="5B032CBA" w14:textId="77777777" w:rsidR="00BB05EC" w:rsidRDefault="00BB05EC" w:rsidP="00BB05EC">
      <w:pPr>
        <w:autoSpaceDE w:val="0"/>
        <w:autoSpaceDN w:val="0"/>
        <w:adjustRightInd w:val="0"/>
        <w:spacing w:after="0" w:line="240" w:lineRule="auto"/>
        <w:rPr>
          <w:rFonts w:cs="Arial"/>
          <w:sz w:val="20"/>
          <w:szCs w:val="20"/>
        </w:rPr>
      </w:pPr>
    </w:p>
    <w:p w14:paraId="23D7D27C" w14:textId="77777777" w:rsidR="00BB05EC" w:rsidRDefault="00BB05EC" w:rsidP="00F267D0">
      <w:pPr>
        <w:pStyle w:val="ListParagraph"/>
        <w:numPr>
          <w:ilvl w:val="0"/>
          <w:numId w:val="22"/>
        </w:numPr>
        <w:autoSpaceDE w:val="0"/>
        <w:autoSpaceDN w:val="0"/>
        <w:adjustRightInd w:val="0"/>
        <w:spacing w:after="0" w:line="240" w:lineRule="auto"/>
        <w:rPr>
          <w:rFonts w:cs="Arial"/>
          <w:sz w:val="20"/>
          <w:szCs w:val="20"/>
        </w:rPr>
      </w:pPr>
      <w:r>
        <w:rPr>
          <w:rFonts w:cs="Arial"/>
          <w:sz w:val="20"/>
          <w:szCs w:val="20"/>
        </w:rPr>
        <w:t>Tile Contractor must perform a chain-rake QC (quality check) on entire floor tiled surface upon completion to check for hollow-spots, identified by a hollow-sound during this process.  Tile Contractor should perform this QC check both on the horizontal (X) and vertical (Y) axis of the floor.  Remove and replace any tiles identified as having hollow spot beneath tile surface.</w:t>
      </w:r>
    </w:p>
    <w:p w14:paraId="29B29CA4" w14:textId="77777777" w:rsidR="00BB05EC" w:rsidRDefault="00BB05EC" w:rsidP="00BB05EC">
      <w:pPr>
        <w:pStyle w:val="ListParagraph"/>
        <w:autoSpaceDE w:val="0"/>
        <w:autoSpaceDN w:val="0"/>
        <w:adjustRightInd w:val="0"/>
        <w:spacing w:after="0" w:line="240" w:lineRule="auto"/>
        <w:ind w:left="1080"/>
        <w:rPr>
          <w:rFonts w:cs="Arial"/>
          <w:sz w:val="20"/>
          <w:szCs w:val="20"/>
        </w:rPr>
      </w:pPr>
    </w:p>
    <w:p w14:paraId="442FFEE5" w14:textId="77777777" w:rsidR="00BB05EC" w:rsidRDefault="00BB05EC" w:rsidP="00F267D0">
      <w:pPr>
        <w:pStyle w:val="ListParagraph"/>
        <w:numPr>
          <w:ilvl w:val="0"/>
          <w:numId w:val="22"/>
        </w:numPr>
        <w:autoSpaceDE w:val="0"/>
        <w:autoSpaceDN w:val="0"/>
        <w:adjustRightInd w:val="0"/>
        <w:spacing w:after="0" w:line="240" w:lineRule="auto"/>
        <w:rPr>
          <w:rFonts w:cs="Arial"/>
          <w:sz w:val="20"/>
          <w:szCs w:val="20"/>
        </w:rPr>
      </w:pPr>
      <w:r>
        <w:rPr>
          <w:rFonts w:cs="Arial"/>
          <w:sz w:val="20"/>
          <w:szCs w:val="20"/>
        </w:rPr>
        <w:t>Tile Contractor to perform a post-clean flood rinse with clean water as final step in cleaning to remove acidic residue from the grout removal and tile cleaning process.</w:t>
      </w:r>
    </w:p>
    <w:p w14:paraId="00525D54" w14:textId="77777777" w:rsidR="00BB05EC" w:rsidRDefault="00BB05EC" w:rsidP="00BB05EC">
      <w:pPr>
        <w:pStyle w:val="ListParagraph"/>
        <w:autoSpaceDE w:val="0"/>
        <w:autoSpaceDN w:val="0"/>
        <w:adjustRightInd w:val="0"/>
        <w:spacing w:after="0" w:line="240" w:lineRule="auto"/>
        <w:ind w:left="1080"/>
        <w:rPr>
          <w:rFonts w:cs="Arial"/>
          <w:sz w:val="20"/>
          <w:szCs w:val="20"/>
        </w:rPr>
      </w:pPr>
    </w:p>
    <w:p w14:paraId="72D31397" w14:textId="77777777" w:rsidR="00BB05EC" w:rsidRDefault="00BB05EC" w:rsidP="00F267D0">
      <w:pPr>
        <w:pStyle w:val="ListParagraph"/>
        <w:numPr>
          <w:ilvl w:val="0"/>
          <w:numId w:val="22"/>
        </w:numPr>
        <w:autoSpaceDE w:val="0"/>
        <w:autoSpaceDN w:val="0"/>
        <w:adjustRightInd w:val="0"/>
        <w:spacing w:after="0" w:line="240" w:lineRule="auto"/>
        <w:rPr>
          <w:rFonts w:cs="Arial"/>
          <w:sz w:val="20"/>
          <w:szCs w:val="20"/>
        </w:rPr>
      </w:pPr>
      <w:r>
        <w:rPr>
          <w:rFonts w:cs="Arial"/>
          <w:sz w:val="20"/>
          <w:szCs w:val="20"/>
        </w:rPr>
        <w:t>PH test floor to document that the clean water flood rinse removed the acidic residue so floors test between 6.8 and 8.0 on the PH scale.  Use fresh water to test every 400 to 500 square feet, in the corners of (4) tiles.  If PH levels are too high or too low, continue with clean water rinse to remove chemical residue.</w:t>
      </w:r>
    </w:p>
    <w:p w14:paraId="26A36AEA" w14:textId="77777777" w:rsidR="00BB05EC" w:rsidRDefault="00BB05EC" w:rsidP="00BB05EC">
      <w:pPr>
        <w:pStyle w:val="ListParagraph"/>
        <w:autoSpaceDE w:val="0"/>
        <w:autoSpaceDN w:val="0"/>
        <w:adjustRightInd w:val="0"/>
        <w:spacing w:after="0" w:line="240" w:lineRule="auto"/>
        <w:ind w:left="1080"/>
        <w:rPr>
          <w:rFonts w:cs="Arial"/>
          <w:sz w:val="20"/>
          <w:szCs w:val="20"/>
        </w:rPr>
      </w:pPr>
    </w:p>
    <w:p w14:paraId="664959D0" w14:textId="77777777" w:rsidR="00BB05EC" w:rsidRDefault="00BB05EC" w:rsidP="00F267D0">
      <w:pPr>
        <w:pStyle w:val="ListParagraph"/>
        <w:numPr>
          <w:ilvl w:val="0"/>
          <w:numId w:val="22"/>
        </w:numPr>
        <w:autoSpaceDE w:val="0"/>
        <w:autoSpaceDN w:val="0"/>
        <w:adjustRightInd w:val="0"/>
        <w:spacing w:after="0" w:line="240" w:lineRule="auto"/>
        <w:rPr>
          <w:rFonts w:cs="Arial"/>
          <w:sz w:val="20"/>
          <w:szCs w:val="20"/>
        </w:rPr>
      </w:pPr>
      <w:r w:rsidRPr="001B0A76">
        <w:rPr>
          <w:rFonts w:cs="Arial"/>
          <w:sz w:val="20"/>
          <w:szCs w:val="20"/>
        </w:rPr>
        <w:t>Adjusting Defective Work:</w:t>
      </w:r>
    </w:p>
    <w:p w14:paraId="2707735B" w14:textId="77777777" w:rsidR="00BB05EC" w:rsidRDefault="00BB05EC" w:rsidP="00F267D0">
      <w:pPr>
        <w:pStyle w:val="ListParagraph"/>
        <w:numPr>
          <w:ilvl w:val="1"/>
          <w:numId w:val="23"/>
        </w:numPr>
        <w:autoSpaceDE w:val="0"/>
        <w:autoSpaceDN w:val="0"/>
        <w:adjustRightInd w:val="0"/>
        <w:spacing w:after="0" w:line="240" w:lineRule="auto"/>
        <w:rPr>
          <w:rFonts w:cs="Arial"/>
          <w:sz w:val="20"/>
          <w:szCs w:val="20"/>
        </w:rPr>
      </w:pPr>
      <w:r w:rsidRPr="001B0A76">
        <w:rPr>
          <w:rFonts w:cs="Arial"/>
          <w:sz w:val="20"/>
          <w:szCs w:val="20"/>
        </w:rPr>
        <w:t>Replace cracked, chipped, broken, and unbonded tile.</w:t>
      </w:r>
    </w:p>
    <w:p w14:paraId="63E12806" w14:textId="77777777" w:rsidR="00BB05EC" w:rsidRDefault="00BB05EC" w:rsidP="00F267D0">
      <w:pPr>
        <w:pStyle w:val="ListParagraph"/>
        <w:numPr>
          <w:ilvl w:val="1"/>
          <w:numId w:val="23"/>
        </w:numPr>
        <w:autoSpaceDE w:val="0"/>
        <w:autoSpaceDN w:val="0"/>
        <w:adjustRightInd w:val="0"/>
        <w:spacing w:after="0" w:line="240" w:lineRule="auto"/>
        <w:rPr>
          <w:rFonts w:cs="Arial"/>
          <w:sz w:val="20"/>
          <w:szCs w:val="20"/>
        </w:rPr>
      </w:pPr>
      <w:r w:rsidRPr="001B0A76">
        <w:rPr>
          <w:rFonts w:cs="Arial"/>
          <w:sz w:val="20"/>
          <w:szCs w:val="20"/>
        </w:rPr>
        <w:t>Rake and re</w:t>
      </w:r>
      <w:r>
        <w:rPr>
          <w:rFonts w:cs="Arial"/>
          <w:sz w:val="20"/>
          <w:szCs w:val="20"/>
        </w:rPr>
        <w:t>-</w:t>
      </w:r>
      <w:r w:rsidRPr="001B0A76">
        <w:rPr>
          <w:rFonts w:cs="Arial"/>
          <w:sz w:val="20"/>
          <w:szCs w:val="20"/>
        </w:rPr>
        <w:t>grout defective grout joints.</w:t>
      </w:r>
    </w:p>
    <w:p w14:paraId="4FC95056" w14:textId="77777777" w:rsidR="00BB05EC" w:rsidRDefault="00BB05EC" w:rsidP="00BB05EC">
      <w:pPr>
        <w:pStyle w:val="ListParagraph"/>
        <w:autoSpaceDE w:val="0"/>
        <w:autoSpaceDN w:val="0"/>
        <w:adjustRightInd w:val="0"/>
        <w:spacing w:after="0" w:line="240" w:lineRule="auto"/>
        <w:ind w:left="1440"/>
        <w:rPr>
          <w:rFonts w:cs="Arial"/>
          <w:sz w:val="20"/>
          <w:szCs w:val="20"/>
        </w:rPr>
      </w:pPr>
    </w:p>
    <w:p w14:paraId="791BCB21" w14:textId="77777777" w:rsidR="00BB05EC" w:rsidRDefault="00BB05EC" w:rsidP="00F267D0">
      <w:pPr>
        <w:pStyle w:val="ListParagraph"/>
        <w:numPr>
          <w:ilvl w:val="0"/>
          <w:numId w:val="22"/>
        </w:numPr>
        <w:autoSpaceDE w:val="0"/>
        <w:autoSpaceDN w:val="0"/>
        <w:adjustRightInd w:val="0"/>
        <w:spacing w:after="0" w:line="240" w:lineRule="auto"/>
        <w:rPr>
          <w:rFonts w:cs="Arial"/>
          <w:sz w:val="20"/>
          <w:szCs w:val="20"/>
        </w:rPr>
      </w:pPr>
      <w:r w:rsidRPr="001B0A76">
        <w:rPr>
          <w:rFonts w:cs="Arial"/>
          <w:sz w:val="20"/>
          <w:szCs w:val="20"/>
        </w:rPr>
        <w:t>Final Cleaning:</w:t>
      </w:r>
    </w:p>
    <w:p w14:paraId="3A4CB3AA" w14:textId="77777777" w:rsidR="00BB05EC" w:rsidRPr="00897144" w:rsidRDefault="00BB05EC" w:rsidP="00F267D0">
      <w:pPr>
        <w:pStyle w:val="ListParagraph"/>
        <w:numPr>
          <w:ilvl w:val="0"/>
          <w:numId w:val="24"/>
        </w:numPr>
        <w:autoSpaceDE w:val="0"/>
        <w:autoSpaceDN w:val="0"/>
        <w:adjustRightInd w:val="0"/>
        <w:spacing w:after="0" w:line="240" w:lineRule="auto"/>
        <w:rPr>
          <w:rFonts w:cs="Arial"/>
          <w:sz w:val="20"/>
          <w:szCs w:val="20"/>
        </w:rPr>
      </w:pPr>
      <w:r w:rsidRPr="00897144">
        <w:rPr>
          <w:rFonts w:cs="Arial"/>
          <w:sz w:val="20"/>
          <w:szCs w:val="20"/>
        </w:rPr>
        <w:t>Clean tile and joints with Tile Cleaner after curing mortar and grout.</w:t>
      </w:r>
    </w:p>
    <w:p w14:paraId="2B955235" w14:textId="77777777" w:rsidR="00BB05EC" w:rsidRDefault="00BB05EC" w:rsidP="00F267D0">
      <w:pPr>
        <w:pStyle w:val="ListParagraph"/>
        <w:numPr>
          <w:ilvl w:val="0"/>
          <w:numId w:val="24"/>
        </w:numPr>
        <w:autoSpaceDE w:val="0"/>
        <w:autoSpaceDN w:val="0"/>
        <w:adjustRightInd w:val="0"/>
        <w:spacing w:after="0" w:line="240" w:lineRule="auto"/>
        <w:rPr>
          <w:rFonts w:cs="Arial"/>
          <w:sz w:val="20"/>
          <w:szCs w:val="20"/>
        </w:rPr>
      </w:pPr>
      <w:r w:rsidRPr="00897144">
        <w:rPr>
          <w:rFonts w:cs="Arial"/>
          <w:sz w:val="20"/>
          <w:szCs w:val="20"/>
        </w:rPr>
        <w:t>Rinse with clean water and allow to dry.</w:t>
      </w:r>
    </w:p>
    <w:p w14:paraId="1A7F7FBE" w14:textId="77777777" w:rsidR="00BB05EC" w:rsidRDefault="00BB05EC" w:rsidP="00BB05EC">
      <w:pPr>
        <w:pStyle w:val="ListParagraph"/>
        <w:autoSpaceDE w:val="0"/>
        <w:autoSpaceDN w:val="0"/>
        <w:adjustRightInd w:val="0"/>
        <w:spacing w:after="0" w:line="240" w:lineRule="auto"/>
        <w:ind w:left="1080"/>
        <w:rPr>
          <w:rFonts w:cs="Arial"/>
          <w:sz w:val="20"/>
          <w:szCs w:val="20"/>
        </w:rPr>
      </w:pPr>
    </w:p>
    <w:p w14:paraId="28545040" w14:textId="77777777" w:rsidR="00BB05EC" w:rsidRDefault="00432730" w:rsidP="00F267D0">
      <w:pPr>
        <w:pStyle w:val="ListParagraph"/>
        <w:numPr>
          <w:ilvl w:val="0"/>
          <w:numId w:val="25"/>
        </w:numPr>
        <w:autoSpaceDE w:val="0"/>
        <w:autoSpaceDN w:val="0"/>
        <w:adjustRightInd w:val="0"/>
        <w:spacing w:after="0" w:line="240" w:lineRule="auto"/>
        <w:rPr>
          <w:rFonts w:cs="Arial"/>
          <w:sz w:val="20"/>
          <w:szCs w:val="20"/>
        </w:rPr>
      </w:pPr>
      <w:r w:rsidRPr="00BB05EC">
        <w:rPr>
          <w:rFonts w:cs="Arial"/>
          <w:sz w:val="20"/>
          <w:szCs w:val="20"/>
        </w:rPr>
        <w:t xml:space="preserve">Protective Paper:  It is recommended to have Kraft protective paper applied to all finished floor goods to protect finished tile and grout work.  </w:t>
      </w:r>
    </w:p>
    <w:p w14:paraId="459771E1" w14:textId="77777777" w:rsidR="00446590" w:rsidRDefault="00432730" w:rsidP="00F267D0">
      <w:pPr>
        <w:pStyle w:val="ListParagraph"/>
        <w:numPr>
          <w:ilvl w:val="0"/>
          <w:numId w:val="26"/>
        </w:numPr>
        <w:autoSpaceDE w:val="0"/>
        <w:autoSpaceDN w:val="0"/>
        <w:adjustRightInd w:val="0"/>
        <w:spacing w:after="0" w:line="240" w:lineRule="auto"/>
        <w:rPr>
          <w:rFonts w:cs="Arial"/>
          <w:sz w:val="20"/>
          <w:szCs w:val="20"/>
        </w:rPr>
      </w:pPr>
      <w:r w:rsidRPr="00BB05EC">
        <w:rPr>
          <w:rFonts w:cs="Arial"/>
          <w:sz w:val="20"/>
          <w:szCs w:val="20"/>
        </w:rPr>
        <w:t xml:space="preserve">Kraft paper </w:t>
      </w:r>
      <w:r w:rsidR="00446590">
        <w:rPr>
          <w:rFonts w:cs="Arial"/>
          <w:sz w:val="20"/>
          <w:szCs w:val="20"/>
        </w:rPr>
        <w:t>should be quoted as an “add” for a</w:t>
      </w:r>
      <w:r w:rsidRPr="00BB05EC">
        <w:rPr>
          <w:rFonts w:cs="Arial"/>
          <w:sz w:val="20"/>
          <w:szCs w:val="20"/>
        </w:rPr>
        <w:t>ll floor finished tile goods.</w:t>
      </w:r>
    </w:p>
    <w:p w14:paraId="5DF89B47" w14:textId="77777777" w:rsidR="007707BC" w:rsidRDefault="007707BC" w:rsidP="007707BC">
      <w:pPr>
        <w:autoSpaceDE w:val="0"/>
        <w:autoSpaceDN w:val="0"/>
        <w:adjustRightInd w:val="0"/>
        <w:spacing w:after="0" w:line="240" w:lineRule="auto"/>
        <w:rPr>
          <w:rFonts w:cs="Arial"/>
          <w:sz w:val="20"/>
          <w:szCs w:val="20"/>
        </w:rPr>
      </w:pPr>
    </w:p>
    <w:p w14:paraId="2569EB21" w14:textId="77777777" w:rsidR="007707BC" w:rsidRPr="007707BC" w:rsidRDefault="007707BC" w:rsidP="007707BC">
      <w:pPr>
        <w:autoSpaceDE w:val="0"/>
        <w:autoSpaceDN w:val="0"/>
        <w:adjustRightInd w:val="0"/>
        <w:spacing w:after="0" w:line="240" w:lineRule="auto"/>
        <w:rPr>
          <w:rFonts w:cs="Arial"/>
          <w:sz w:val="20"/>
          <w:szCs w:val="20"/>
        </w:rPr>
      </w:pPr>
    </w:p>
    <w:p w14:paraId="6B6E1FE3" w14:textId="77777777" w:rsidR="008E6608" w:rsidRDefault="008E6608" w:rsidP="008E6608">
      <w:r w:rsidRPr="00461FC1">
        <w:rPr>
          <w:rFonts w:cs="Arial"/>
          <w:b/>
          <w:sz w:val="20"/>
          <w:szCs w:val="20"/>
        </w:rPr>
        <w:t>END OF SECTION</w:t>
      </w:r>
    </w:p>
    <w:sectPr w:rsidR="008E6608" w:rsidSect="00A143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90E1" w14:textId="77777777" w:rsidR="00CD58E8" w:rsidRDefault="00CD58E8" w:rsidP="00D31E8C">
      <w:pPr>
        <w:spacing w:after="0" w:line="240" w:lineRule="auto"/>
      </w:pPr>
      <w:r>
        <w:separator/>
      </w:r>
    </w:p>
  </w:endnote>
  <w:endnote w:type="continuationSeparator" w:id="0">
    <w:p w14:paraId="7DD08889" w14:textId="77777777" w:rsidR="00CD58E8" w:rsidRDefault="00CD58E8" w:rsidP="00D3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7441" w14:textId="77777777" w:rsidR="00753AAD" w:rsidRDefault="00753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92409"/>
      <w:docPartObj>
        <w:docPartGallery w:val="Page Numbers (Bottom of Page)"/>
        <w:docPartUnique/>
      </w:docPartObj>
    </w:sdtPr>
    <w:sdtEndPr>
      <w:rPr>
        <w:color w:val="7F7F7F" w:themeColor="background1" w:themeShade="7F"/>
        <w:spacing w:val="60"/>
      </w:rPr>
    </w:sdtEndPr>
    <w:sdtContent>
      <w:p w14:paraId="78616F92" w14:textId="77777777" w:rsidR="00276C13" w:rsidRDefault="00276C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023E82" w14:textId="66101F24" w:rsidR="005C4FF6" w:rsidRDefault="005C4FF6" w:rsidP="005C4FF6">
    <w:pPr>
      <w:pStyle w:val="Footer"/>
      <w:jc w:val="center"/>
    </w:pPr>
    <w:r>
      <w:t xml:space="preserve">09300 Tile Specifications for </w:t>
    </w:r>
    <w:r w:rsidR="00753AAD">
      <w:t>A</w:t>
    </w:r>
    <w:r>
      <w:t xml:space="preserve">utomotive </w:t>
    </w:r>
    <w:r w:rsidR="00753AAD">
      <w:t>W</w:t>
    </w:r>
    <w:r>
      <w:t xml:space="preserve">orkshop and </w:t>
    </w:r>
    <w:r w:rsidR="00753AAD">
      <w:t>S</w:t>
    </w:r>
    <w:r>
      <w:t xml:space="preserve">ervice </w:t>
    </w:r>
    <w:r w:rsidR="00753AAD">
      <w:t>D</w:t>
    </w:r>
    <w:r>
      <w:t xml:space="preserve">rive </w:t>
    </w:r>
    <w:r w:rsidR="00753AAD">
      <w:t>T</w:t>
    </w:r>
    <w:r>
      <w:t xml:space="preserve">ile </w:t>
    </w:r>
    <w:r w:rsidR="00753AAD">
      <w:t>F</w:t>
    </w:r>
    <w:r>
      <w:t>loors</w:t>
    </w:r>
  </w:p>
  <w:p w14:paraId="6A24CE7A" w14:textId="63934FFF" w:rsidR="005C4FF6" w:rsidRDefault="005C4FF6" w:rsidP="005C4FF6">
    <w:pPr>
      <w:pStyle w:val="Footer"/>
      <w:jc w:val="center"/>
    </w:pPr>
    <w:r>
      <w:t xml:space="preserve">System:  </w:t>
    </w:r>
    <w:r w:rsidR="00753AAD">
      <w:t>E</w:t>
    </w:r>
    <w:r>
      <w:t xml:space="preserve">nviroshop </w:t>
    </w:r>
    <w:r w:rsidR="00A14388">
      <w:t xml:space="preserve">&amp; </w:t>
    </w:r>
    <w:r w:rsidR="00753AAD">
      <w:t>D</w:t>
    </w:r>
    <w:r w:rsidR="00A14388">
      <w:t>rive</w:t>
    </w:r>
    <w:r w:rsidR="00753AAD">
      <w:t>s</w:t>
    </w:r>
    <w:r w:rsidR="00A14388">
      <w:t>eries</w:t>
    </w:r>
  </w:p>
  <w:p w14:paraId="21120294" w14:textId="77777777" w:rsidR="00D31E8C" w:rsidRPr="00276C13" w:rsidRDefault="00D31E8C" w:rsidP="005C4FF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C4D9" w14:textId="77777777" w:rsidR="00753AAD" w:rsidRDefault="0075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3612" w14:textId="77777777" w:rsidR="00CD58E8" w:rsidRDefault="00CD58E8" w:rsidP="00D31E8C">
      <w:pPr>
        <w:spacing w:after="0" w:line="240" w:lineRule="auto"/>
      </w:pPr>
      <w:r>
        <w:separator/>
      </w:r>
    </w:p>
  </w:footnote>
  <w:footnote w:type="continuationSeparator" w:id="0">
    <w:p w14:paraId="7A940890" w14:textId="77777777" w:rsidR="00CD58E8" w:rsidRDefault="00CD58E8" w:rsidP="00D31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C7F3" w14:textId="77777777" w:rsidR="00753AAD" w:rsidRDefault="00753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40F0" w14:textId="73A6CBAD" w:rsidR="008F5C2E" w:rsidRDefault="00D31E8C">
    <w:pPr>
      <w:pStyle w:val="Header"/>
    </w:pPr>
    <w:r>
      <w:t>AutoStone Floor Systems</w:t>
    </w:r>
    <w:r w:rsidR="002E71FC">
      <w:tab/>
    </w:r>
    <w:r w:rsidR="00753AAD">
      <w:t>A</w:t>
    </w:r>
    <w:r w:rsidR="00583D05">
      <w:t xml:space="preserve">utomotive </w:t>
    </w:r>
    <w:r w:rsidR="00753AAD">
      <w:t>W</w:t>
    </w:r>
    <w:r w:rsidR="00583D05">
      <w:t xml:space="preserve">orkshop and </w:t>
    </w:r>
    <w:r w:rsidR="00753AAD">
      <w:t>S</w:t>
    </w:r>
    <w:r w:rsidR="00583D05">
      <w:t xml:space="preserve">ervice </w:t>
    </w:r>
    <w:r w:rsidR="00753AAD">
      <w:t>D</w:t>
    </w:r>
    <w:r w:rsidR="00583D05">
      <w:t xml:space="preserve">rive </w:t>
    </w:r>
    <w:r w:rsidR="00753AAD">
      <w:t>F</w:t>
    </w:r>
    <w:r w:rsidR="00583D05">
      <w:t>loors</w:t>
    </w:r>
    <w:r w:rsidR="002E71FC">
      <w:tab/>
      <w:t>093</w:t>
    </w:r>
    <w:r w:rsidR="008F532C">
      <w:t>0</w:t>
    </w:r>
    <w:r w:rsidR="002E71FC">
      <w:t>0 Tile Spec</w:t>
    </w:r>
    <w:r w:rsidR="008F5C2E">
      <w:t>s</w:t>
    </w:r>
  </w:p>
  <w:p w14:paraId="692101D0" w14:textId="26820996" w:rsidR="00583D05" w:rsidRDefault="008F5C2E">
    <w:pPr>
      <w:pStyle w:val="Header"/>
    </w:pPr>
    <w:r>
      <w:tab/>
    </w:r>
    <w:r w:rsidR="00753AAD">
      <w:t>A</w:t>
    </w:r>
    <w:r w:rsidR="007707BC">
      <w:t>rchitectural</w:t>
    </w:r>
    <w:r>
      <w:t xml:space="preserve"> </w:t>
    </w:r>
    <w:r w:rsidR="00753AAD">
      <w:t>T</w:t>
    </w:r>
    <w:r>
      <w:t xml:space="preserve">echnical </w:t>
    </w:r>
    <w:r w:rsidR="00753AAD">
      <w:t>S</w:t>
    </w:r>
    <w:r>
      <w:t>pecification</w:t>
    </w:r>
    <w:r w:rsidR="00F57327">
      <w:t xml:space="preserve">                                                            </w:t>
    </w:r>
  </w:p>
  <w:p w14:paraId="0AAE0665" w14:textId="15B4CF71" w:rsidR="00753AAD" w:rsidRDefault="00583D05" w:rsidP="00583D05">
    <w:pPr>
      <w:pStyle w:val="Header"/>
      <w:jc w:val="center"/>
    </w:pPr>
    <w:r>
      <w:t xml:space="preserve">System:  </w:t>
    </w:r>
    <w:r w:rsidR="00753AAD">
      <w:t>E</w:t>
    </w:r>
    <w:r w:rsidR="005D519E">
      <w:t>nviroshop</w:t>
    </w:r>
    <w:r w:rsidR="00D26188">
      <w:t xml:space="preserve"> </w:t>
    </w:r>
    <w:r w:rsidR="00A14388">
      <w:t xml:space="preserve">&amp; </w:t>
    </w:r>
    <w:r w:rsidR="00753AAD">
      <w:t>D</w:t>
    </w:r>
    <w:r w:rsidR="00A14388">
      <w:t>rive</w:t>
    </w:r>
    <w:r w:rsidR="00753AAD">
      <w:t>s</w:t>
    </w:r>
    <w:r w:rsidR="00A14388">
      <w:t>eries</w:t>
    </w:r>
    <w:r w:rsidR="00F57327">
      <w:t xml:space="preserve">        </w:t>
    </w:r>
  </w:p>
  <w:p w14:paraId="324F8578" w14:textId="71093E75" w:rsidR="00D31E8C" w:rsidRDefault="00F57327" w:rsidP="00583D05">
    <w:pPr>
      <w:pStyle w:val="Header"/>
      <w:jc w:val="center"/>
    </w:pPr>
    <w:r>
      <w:t>Ver 8.2020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0D08" w14:textId="77777777" w:rsidR="00753AAD" w:rsidRDefault="0075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4904"/>
    <w:multiLevelType w:val="hybridMultilevel"/>
    <w:tmpl w:val="5EB48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C53FB"/>
    <w:multiLevelType w:val="multilevel"/>
    <w:tmpl w:val="7F72A748"/>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73DFF"/>
    <w:multiLevelType w:val="hybridMultilevel"/>
    <w:tmpl w:val="202C7860"/>
    <w:lvl w:ilvl="0" w:tplc="793C5A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A5F72"/>
    <w:multiLevelType w:val="hybridMultilevel"/>
    <w:tmpl w:val="B28E6A3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20A87"/>
    <w:multiLevelType w:val="hybridMultilevel"/>
    <w:tmpl w:val="1570CFD6"/>
    <w:lvl w:ilvl="0" w:tplc="38160CE6">
      <w:start w:val="6"/>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725A1"/>
    <w:multiLevelType w:val="hybridMultilevel"/>
    <w:tmpl w:val="04629AE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76256"/>
    <w:multiLevelType w:val="hybridMultilevel"/>
    <w:tmpl w:val="01D0C3A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45432"/>
    <w:multiLevelType w:val="hybridMultilevel"/>
    <w:tmpl w:val="67BCF736"/>
    <w:lvl w:ilvl="0" w:tplc="65A616A0">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11D92"/>
    <w:multiLevelType w:val="hybridMultilevel"/>
    <w:tmpl w:val="3A44C82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12E4D"/>
    <w:multiLevelType w:val="hybridMultilevel"/>
    <w:tmpl w:val="202C7860"/>
    <w:lvl w:ilvl="0" w:tplc="793C5A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D5A4A"/>
    <w:multiLevelType w:val="hybridMultilevel"/>
    <w:tmpl w:val="279AA9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81CBA"/>
    <w:multiLevelType w:val="hybridMultilevel"/>
    <w:tmpl w:val="894243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132FDE"/>
    <w:multiLevelType w:val="hybridMultilevel"/>
    <w:tmpl w:val="22B624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77EF8"/>
    <w:multiLevelType w:val="multilevel"/>
    <w:tmpl w:val="946C8E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1E53BA"/>
    <w:multiLevelType w:val="hybridMultilevel"/>
    <w:tmpl w:val="79A66FB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E86565"/>
    <w:multiLevelType w:val="hybridMultilevel"/>
    <w:tmpl w:val="30C2E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D77478"/>
    <w:multiLevelType w:val="hybridMultilevel"/>
    <w:tmpl w:val="D03C19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B5846"/>
    <w:multiLevelType w:val="hybridMultilevel"/>
    <w:tmpl w:val="77881C5E"/>
    <w:lvl w:ilvl="0" w:tplc="205E1624">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D48A0"/>
    <w:multiLevelType w:val="hybridMultilevel"/>
    <w:tmpl w:val="BEA6949A"/>
    <w:lvl w:ilvl="0" w:tplc="AFC81DB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B0425"/>
    <w:multiLevelType w:val="hybridMultilevel"/>
    <w:tmpl w:val="960A691E"/>
    <w:lvl w:ilvl="0" w:tplc="678270FE">
      <w:start w:val="4"/>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D3B27"/>
    <w:multiLevelType w:val="hybridMultilevel"/>
    <w:tmpl w:val="11345BF8"/>
    <w:lvl w:ilvl="0" w:tplc="21BC7B4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04501"/>
    <w:multiLevelType w:val="hybridMultilevel"/>
    <w:tmpl w:val="9D787AD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FD7ACC"/>
    <w:multiLevelType w:val="hybridMultilevel"/>
    <w:tmpl w:val="708C066A"/>
    <w:lvl w:ilvl="0" w:tplc="BED6CF0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F15188"/>
    <w:multiLevelType w:val="hybridMultilevel"/>
    <w:tmpl w:val="394A4E08"/>
    <w:lvl w:ilvl="0" w:tplc="9F8434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25DF5"/>
    <w:multiLevelType w:val="hybridMultilevel"/>
    <w:tmpl w:val="93687AD6"/>
    <w:lvl w:ilvl="0" w:tplc="4D38D2C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A2ABA"/>
    <w:multiLevelType w:val="hybridMultilevel"/>
    <w:tmpl w:val="99747D9E"/>
    <w:lvl w:ilvl="0" w:tplc="04090019">
      <w:start w:val="1"/>
      <w:numFmt w:val="lowerLetter"/>
      <w:lvlText w:val="%1."/>
      <w:lvlJc w:val="left"/>
      <w:pPr>
        <w:ind w:left="2160" w:hanging="360"/>
      </w:pPr>
    </w:lvl>
    <w:lvl w:ilvl="1" w:tplc="A620BE22">
      <w:start w:val="1"/>
      <w:numFmt w:val="decimal"/>
      <w:lvlText w:val="%2."/>
      <w:lvlJc w:val="left"/>
      <w:pPr>
        <w:ind w:left="3240" w:hanging="720"/>
      </w:pPr>
      <w:rPr>
        <w:rFonts w:hint="default"/>
        <w:i w:val="0"/>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7947177"/>
    <w:multiLevelType w:val="hybridMultilevel"/>
    <w:tmpl w:val="53A44730"/>
    <w:lvl w:ilvl="0" w:tplc="8BF0EDD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AB6674"/>
    <w:multiLevelType w:val="hybridMultilevel"/>
    <w:tmpl w:val="62E08EBC"/>
    <w:lvl w:ilvl="0" w:tplc="742067FC">
      <w:start w:val="3"/>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6082C"/>
    <w:multiLevelType w:val="hybridMultilevel"/>
    <w:tmpl w:val="B43E2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D2758D"/>
    <w:multiLevelType w:val="hybridMultilevel"/>
    <w:tmpl w:val="EA10E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DA1482"/>
    <w:multiLevelType w:val="hybridMultilevel"/>
    <w:tmpl w:val="EAB0F7FC"/>
    <w:lvl w:ilvl="0" w:tplc="6CB24BD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5C162D"/>
    <w:multiLevelType w:val="hybridMultilevel"/>
    <w:tmpl w:val="54D28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6851E9"/>
    <w:multiLevelType w:val="hybridMultilevel"/>
    <w:tmpl w:val="2A6007F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1C5699"/>
    <w:multiLevelType w:val="hybridMultilevel"/>
    <w:tmpl w:val="FF86606E"/>
    <w:lvl w:ilvl="0" w:tplc="65A616A0">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E52D63"/>
    <w:multiLevelType w:val="hybridMultilevel"/>
    <w:tmpl w:val="8D986C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F87ACF"/>
    <w:multiLevelType w:val="multilevel"/>
    <w:tmpl w:val="71E84A4E"/>
    <w:lvl w:ilvl="0">
      <w:start w:val="1"/>
      <w:numFmt w:val="lowerLetter"/>
      <w:lvlText w:val="%1."/>
      <w:lvlJc w:val="left"/>
      <w:pPr>
        <w:ind w:left="1440"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 w15:restartNumberingAfterBreak="0">
    <w:nsid w:val="42114CCF"/>
    <w:multiLevelType w:val="hybridMultilevel"/>
    <w:tmpl w:val="99D88D02"/>
    <w:lvl w:ilvl="0" w:tplc="65A616A0">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2D65F6D"/>
    <w:multiLevelType w:val="multilevel"/>
    <w:tmpl w:val="CF0EF5C0"/>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A50667"/>
    <w:multiLevelType w:val="hybridMultilevel"/>
    <w:tmpl w:val="7EFE7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72321E"/>
    <w:multiLevelType w:val="hybridMultilevel"/>
    <w:tmpl w:val="ECFE5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0B26D6"/>
    <w:multiLevelType w:val="hybridMultilevel"/>
    <w:tmpl w:val="25269514"/>
    <w:lvl w:ilvl="0" w:tplc="65A616A0">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D75526E"/>
    <w:multiLevelType w:val="hybridMultilevel"/>
    <w:tmpl w:val="3A10031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DE05884"/>
    <w:multiLevelType w:val="hybridMultilevel"/>
    <w:tmpl w:val="0A14EE78"/>
    <w:lvl w:ilvl="0" w:tplc="742067FC">
      <w:start w:val="3"/>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F08AB"/>
    <w:multiLevelType w:val="hybridMultilevel"/>
    <w:tmpl w:val="A726E00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24E444F"/>
    <w:multiLevelType w:val="hybridMultilevel"/>
    <w:tmpl w:val="3EE69078"/>
    <w:lvl w:ilvl="0" w:tplc="33D4C522">
      <w:start w:val="1"/>
      <w:numFmt w:val="upperLetter"/>
      <w:lvlText w:val="%1."/>
      <w:lvlJc w:val="left"/>
      <w:pPr>
        <w:ind w:left="360" w:hanging="360"/>
      </w:pPr>
    </w:lvl>
    <w:lvl w:ilvl="1" w:tplc="0409000F">
      <w:start w:val="1"/>
      <w:numFmt w:val="decimal"/>
      <w:lvlText w:val="%2."/>
      <w:lvlJc w:val="left"/>
      <w:pPr>
        <w:ind w:left="1080" w:hanging="360"/>
      </w:pPr>
      <w:rPr>
        <w:rFonts w:hint="default"/>
      </w:rPr>
    </w:lvl>
    <w:lvl w:ilvl="2" w:tplc="A620BE22">
      <w:start w:val="1"/>
      <w:numFmt w:val="decimal"/>
      <w:lvlText w:val="%3."/>
      <w:lvlJc w:val="left"/>
      <w:pPr>
        <w:ind w:left="1260" w:hanging="180"/>
      </w:pPr>
      <w:rPr>
        <w:rFonts w:hint="default"/>
        <w:i w:val="0"/>
        <w:color w:val="auto"/>
      </w:rPr>
    </w:lvl>
    <w:lvl w:ilvl="3" w:tplc="BB96EB16">
      <w:start w:val="4"/>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82C50C7"/>
    <w:multiLevelType w:val="hybridMultilevel"/>
    <w:tmpl w:val="4CB8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782EE9"/>
    <w:multiLevelType w:val="hybridMultilevel"/>
    <w:tmpl w:val="DF72D114"/>
    <w:lvl w:ilvl="0" w:tplc="4306A530">
      <w:start w:val="4"/>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20446E"/>
    <w:multiLevelType w:val="hybridMultilevel"/>
    <w:tmpl w:val="6902F1B0"/>
    <w:lvl w:ilvl="0" w:tplc="D28CCF00">
      <w:start w:val="9"/>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BA9328B"/>
    <w:multiLevelType w:val="hybridMultilevel"/>
    <w:tmpl w:val="64184D7E"/>
    <w:lvl w:ilvl="0" w:tplc="205E1624">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C2F52"/>
    <w:multiLevelType w:val="hybridMultilevel"/>
    <w:tmpl w:val="3284624C"/>
    <w:lvl w:ilvl="0" w:tplc="205E1624">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3578D5"/>
    <w:multiLevelType w:val="multilevel"/>
    <w:tmpl w:val="F91E9438"/>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6046B1F"/>
    <w:multiLevelType w:val="hybridMultilevel"/>
    <w:tmpl w:val="B24CA290"/>
    <w:lvl w:ilvl="0" w:tplc="33D4C522">
      <w:start w:val="1"/>
      <w:numFmt w:val="upperLetter"/>
      <w:lvlText w:val="%1."/>
      <w:lvlJc w:val="left"/>
      <w:pPr>
        <w:ind w:left="360" w:hanging="360"/>
      </w:pPr>
    </w:lvl>
    <w:lvl w:ilvl="1" w:tplc="65A616A0">
      <w:start w:val="1"/>
      <w:numFmt w:val="upperLetter"/>
      <w:lvlText w:val="%2."/>
      <w:lvlJc w:val="left"/>
      <w:pPr>
        <w:ind w:left="1080" w:hanging="360"/>
      </w:pPr>
      <w:rPr>
        <w:rFonts w:hint="default"/>
      </w:rPr>
    </w:lvl>
    <w:lvl w:ilvl="2" w:tplc="A620BE22">
      <w:start w:val="1"/>
      <w:numFmt w:val="decimal"/>
      <w:lvlText w:val="%3."/>
      <w:lvlJc w:val="left"/>
      <w:pPr>
        <w:ind w:left="1800" w:hanging="180"/>
      </w:pPr>
      <w:rPr>
        <w:rFonts w:hint="default"/>
        <w:i w:val="0"/>
        <w:color w:val="auto"/>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61A4FBA"/>
    <w:multiLevelType w:val="hybridMultilevel"/>
    <w:tmpl w:val="968CF6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76F679C"/>
    <w:multiLevelType w:val="hybridMultilevel"/>
    <w:tmpl w:val="36CA6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D1789A"/>
    <w:multiLevelType w:val="hybridMultilevel"/>
    <w:tmpl w:val="A726E00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8572A6F"/>
    <w:multiLevelType w:val="hybridMultilevel"/>
    <w:tmpl w:val="4662A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867612"/>
    <w:multiLevelType w:val="hybridMultilevel"/>
    <w:tmpl w:val="AAE812C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286174"/>
    <w:multiLevelType w:val="hybridMultilevel"/>
    <w:tmpl w:val="F23A3C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B3E02D5"/>
    <w:multiLevelType w:val="hybridMultilevel"/>
    <w:tmpl w:val="B43E2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0DB5598"/>
    <w:multiLevelType w:val="hybridMultilevel"/>
    <w:tmpl w:val="BC5EE49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70C5E43"/>
    <w:multiLevelType w:val="hybridMultilevel"/>
    <w:tmpl w:val="81200DDC"/>
    <w:lvl w:ilvl="0" w:tplc="5120C9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3A22E4"/>
    <w:multiLevelType w:val="hybridMultilevel"/>
    <w:tmpl w:val="8BEAF5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36"/>
  </w:num>
  <w:num w:numId="4">
    <w:abstractNumId w:val="9"/>
  </w:num>
  <w:num w:numId="5">
    <w:abstractNumId w:val="59"/>
  </w:num>
  <w:num w:numId="6">
    <w:abstractNumId w:val="0"/>
  </w:num>
  <w:num w:numId="7">
    <w:abstractNumId w:val="44"/>
  </w:num>
  <w:num w:numId="8">
    <w:abstractNumId w:val="35"/>
  </w:num>
  <w:num w:numId="9">
    <w:abstractNumId w:val="47"/>
  </w:num>
  <w:num w:numId="10">
    <w:abstractNumId w:val="31"/>
  </w:num>
  <w:num w:numId="11">
    <w:abstractNumId w:val="14"/>
  </w:num>
  <w:num w:numId="12">
    <w:abstractNumId w:val="46"/>
  </w:num>
  <w:num w:numId="13">
    <w:abstractNumId w:val="39"/>
  </w:num>
  <w:num w:numId="14">
    <w:abstractNumId w:val="21"/>
  </w:num>
  <w:num w:numId="15">
    <w:abstractNumId w:val="6"/>
  </w:num>
  <w:num w:numId="16">
    <w:abstractNumId w:val="18"/>
  </w:num>
  <w:num w:numId="17">
    <w:abstractNumId w:val="56"/>
  </w:num>
  <w:num w:numId="18">
    <w:abstractNumId w:val="52"/>
  </w:num>
  <w:num w:numId="19">
    <w:abstractNumId w:val="26"/>
  </w:num>
  <w:num w:numId="20">
    <w:abstractNumId w:val="13"/>
  </w:num>
  <w:num w:numId="21">
    <w:abstractNumId w:val="60"/>
  </w:num>
  <w:num w:numId="22">
    <w:abstractNumId w:val="11"/>
  </w:num>
  <w:num w:numId="23">
    <w:abstractNumId w:val="3"/>
  </w:num>
  <w:num w:numId="24">
    <w:abstractNumId w:val="15"/>
  </w:num>
  <w:num w:numId="25">
    <w:abstractNumId w:val="4"/>
  </w:num>
  <w:num w:numId="26">
    <w:abstractNumId w:val="38"/>
  </w:num>
  <w:num w:numId="27">
    <w:abstractNumId w:val="54"/>
  </w:num>
  <w:num w:numId="28">
    <w:abstractNumId w:val="43"/>
  </w:num>
  <w:num w:numId="29">
    <w:abstractNumId w:val="12"/>
  </w:num>
  <w:num w:numId="30">
    <w:abstractNumId w:val="10"/>
  </w:num>
  <w:num w:numId="31">
    <w:abstractNumId w:val="57"/>
  </w:num>
  <w:num w:numId="32">
    <w:abstractNumId w:val="23"/>
  </w:num>
  <w:num w:numId="33">
    <w:abstractNumId w:val="1"/>
  </w:num>
  <w:num w:numId="34">
    <w:abstractNumId w:val="53"/>
  </w:num>
  <w:num w:numId="35">
    <w:abstractNumId w:val="50"/>
  </w:num>
  <w:num w:numId="36">
    <w:abstractNumId w:val="49"/>
  </w:num>
  <w:num w:numId="37">
    <w:abstractNumId w:val="17"/>
  </w:num>
  <w:num w:numId="38">
    <w:abstractNumId w:val="48"/>
  </w:num>
  <w:num w:numId="39">
    <w:abstractNumId w:val="2"/>
  </w:num>
  <w:num w:numId="40">
    <w:abstractNumId w:val="16"/>
  </w:num>
  <w:num w:numId="41">
    <w:abstractNumId w:val="32"/>
  </w:num>
  <w:num w:numId="42">
    <w:abstractNumId w:val="24"/>
  </w:num>
  <w:num w:numId="43">
    <w:abstractNumId w:val="51"/>
  </w:num>
  <w:num w:numId="44">
    <w:abstractNumId w:val="7"/>
  </w:num>
  <w:num w:numId="45">
    <w:abstractNumId w:val="40"/>
  </w:num>
  <w:num w:numId="46">
    <w:abstractNumId w:val="58"/>
  </w:num>
  <w:num w:numId="47">
    <w:abstractNumId w:val="22"/>
  </w:num>
  <w:num w:numId="48">
    <w:abstractNumId w:val="28"/>
  </w:num>
  <w:num w:numId="49">
    <w:abstractNumId w:val="42"/>
  </w:num>
  <w:num w:numId="50">
    <w:abstractNumId w:val="27"/>
  </w:num>
  <w:num w:numId="51">
    <w:abstractNumId w:val="25"/>
  </w:num>
  <w:num w:numId="52">
    <w:abstractNumId w:val="8"/>
  </w:num>
  <w:num w:numId="53">
    <w:abstractNumId w:val="45"/>
  </w:num>
  <w:num w:numId="54">
    <w:abstractNumId w:val="61"/>
  </w:num>
  <w:num w:numId="55">
    <w:abstractNumId w:val="33"/>
  </w:num>
  <w:num w:numId="56">
    <w:abstractNumId w:val="30"/>
  </w:num>
  <w:num w:numId="57">
    <w:abstractNumId w:val="19"/>
  </w:num>
  <w:num w:numId="58">
    <w:abstractNumId w:val="34"/>
  </w:num>
  <w:num w:numId="59">
    <w:abstractNumId w:val="41"/>
  </w:num>
  <w:num w:numId="60">
    <w:abstractNumId w:val="20"/>
  </w:num>
  <w:num w:numId="61">
    <w:abstractNumId w:val="29"/>
  </w:num>
  <w:num w:numId="62">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08"/>
    <w:rsid w:val="000178FD"/>
    <w:rsid w:val="000223C2"/>
    <w:rsid w:val="000573B8"/>
    <w:rsid w:val="00061516"/>
    <w:rsid w:val="000632C5"/>
    <w:rsid w:val="00067D8A"/>
    <w:rsid w:val="0007218C"/>
    <w:rsid w:val="00085B97"/>
    <w:rsid w:val="000A1929"/>
    <w:rsid w:val="000A74F2"/>
    <w:rsid w:val="000E7BAE"/>
    <w:rsid w:val="000F31C6"/>
    <w:rsid w:val="000F6D6F"/>
    <w:rsid w:val="00116A80"/>
    <w:rsid w:val="001304D6"/>
    <w:rsid w:val="00134C53"/>
    <w:rsid w:val="00140A3C"/>
    <w:rsid w:val="00146055"/>
    <w:rsid w:val="00154FD7"/>
    <w:rsid w:val="00174B75"/>
    <w:rsid w:val="00190F3A"/>
    <w:rsid w:val="00191EB7"/>
    <w:rsid w:val="001B0A76"/>
    <w:rsid w:val="001B1808"/>
    <w:rsid w:val="001D01F3"/>
    <w:rsid w:val="001D2D1D"/>
    <w:rsid w:val="001D6E90"/>
    <w:rsid w:val="001E252D"/>
    <w:rsid w:val="001F0895"/>
    <w:rsid w:val="001F4AD8"/>
    <w:rsid w:val="002020D6"/>
    <w:rsid w:val="00205D26"/>
    <w:rsid w:val="0020613F"/>
    <w:rsid w:val="00210C3C"/>
    <w:rsid w:val="00211C40"/>
    <w:rsid w:val="00221E30"/>
    <w:rsid w:val="00241CA9"/>
    <w:rsid w:val="00243A87"/>
    <w:rsid w:val="00254787"/>
    <w:rsid w:val="00276C13"/>
    <w:rsid w:val="00276E88"/>
    <w:rsid w:val="002804D2"/>
    <w:rsid w:val="00291DA1"/>
    <w:rsid w:val="00296080"/>
    <w:rsid w:val="002A7CCE"/>
    <w:rsid w:val="002B6138"/>
    <w:rsid w:val="002E0F16"/>
    <w:rsid w:val="002E71FC"/>
    <w:rsid w:val="003319A4"/>
    <w:rsid w:val="003427A1"/>
    <w:rsid w:val="0034595D"/>
    <w:rsid w:val="00347587"/>
    <w:rsid w:val="00352E91"/>
    <w:rsid w:val="0036266F"/>
    <w:rsid w:val="00365C7A"/>
    <w:rsid w:val="00366C17"/>
    <w:rsid w:val="00372C9B"/>
    <w:rsid w:val="00372C9E"/>
    <w:rsid w:val="00375DBE"/>
    <w:rsid w:val="00376C25"/>
    <w:rsid w:val="003927DF"/>
    <w:rsid w:val="003959B4"/>
    <w:rsid w:val="003A0C2D"/>
    <w:rsid w:val="003C572C"/>
    <w:rsid w:val="003C5B1A"/>
    <w:rsid w:val="003C66E7"/>
    <w:rsid w:val="003F0691"/>
    <w:rsid w:val="003F1F18"/>
    <w:rsid w:val="00402E41"/>
    <w:rsid w:val="004107E4"/>
    <w:rsid w:val="004142C2"/>
    <w:rsid w:val="00432730"/>
    <w:rsid w:val="00446076"/>
    <w:rsid w:val="00446590"/>
    <w:rsid w:val="00461FC1"/>
    <w:rsid w:val="00485EE9"/>
    <w:rsid w:val="00491A03"/>
    <w:rsid w:val="00496D61"/>
    <w:rsid w:val="004A0C3E"/>
    <w:rsid w:val="004D28A1"/>
    <w:rsid w:val="004D643A"/>
    <w:rsid w:val="004F4014"/>
    <w:rsid w:val="004F4D7F"/>
    <w:rsid w:val="004F5A67"/>
    <w:rsid w:val="00501AF5"/>
    <w:rsid w:val="00501F17"/>
    <w:rsid w:val="00533106"/>
    <w:rsid w:val="005419E6"/>
    <w:rsid w:val="00554E30"/>
    <w:rsid w:val="00557470"/>
    <w:rsid w:val="00583D05"/>
    <w:rsid w:val="005C26A6"/>
    <w:rsid w:val="005C4FF6"/>
    <w:rsid w:val="005C6459"/>
    <w:rsid w:val="005D519E"/>
    <w:rsid w:val="005D6614"/>
    <w:rsid w:val="005E370C"/>
    <w:rsid w:val="005F0CC7"/>
    <w:rsid w:val="006028AA"/>
    <w:rsid w:val="00605C9F"/>
    <w:rsid w:val="006073F0"/>
    <w:rsid w:val="006108C4"/>
    <w:rsid w:val="00616D1D"/>
    <w:rsid w:val="00625AB7"/>
    <w:rsid w:val="00633E37"/>
    <w:rsid w:val="006374B2"/>
    <w:rsid w:val="00654FB7"/>
    <w:rsid w:val="0066517D"/>
    <w:rsid w:val="00671148"/>
    <w:rsid w:val="006855F5"/>
    <w:rsid w:val="006A56EC"/>
    <w:rsid w:val="006B7CE3"/>
    <w:rsid w:val="006D7470"/>
    <w:rsid w:val="006E070F"/>
    <w:rsid w:val="006E1BE9"/>
    <w:rsid w:val="006E620A"/>
    <w:rsid w:val="007100EF"/>
    <w:rsid w:val="0072301A"/>
    <w:rsid w:val="00736405"/>
    <w:rsid w:val="00742475"/>
    <w:rsid w:val="00753AAD"/>
    <w:rsid w:val="00754EDB"/>
    <w:rsid w:val="00755831"/>
    <w:rsid w:val="00762570"/>
    <w:rsid w:val="00767294"/>
    <w:rsid w:val="007707BC"/>
    <w:rsid w:val="00770A8F"/>
    <w:rsid w:val="0078358F"/>
    <w:rsid w:val="00783AE3"/>
    <w:rsid w:val="007A4ADD"/>
    <w:rsid w:val="007B07BD"/>
    <w:rsid w:val="007C003B"/>
    <w:rsid w:val="007C20F2"/>
    <w:rsid w:val="007D29BB"/>
    <w:rsid w:val="007D6C8C"/>
    <w:rsid w:val="007E2136"/>
    <w:rsid w:val="007F3CF1"/>
    <w:rsid w:val="00806C21"/>
    <w:rsid w:val="00815C4A"/>
    <w:rsid w:val="00824C17"/>
    <w:rsid w:val="008374E4"/>
    <w:rsid w:val="00860E8B"/>
    <w:rsid w:val="008635C6"/>
    <w:rsid w:val="00871BC3"/>
    <w:rsid w:val="00884258"/>
    <w:rsid w:val="008B5575"/>
    <w:rsid w:val="008C1C08"/>
    <w:rsid w:val="008C46CD"/>
    <w:rsid w:val="008D4241"/>
    <w:rsid w:val="008E1142"/>
    <w:rsid w:val="008E2E01"/>
    <w:rsid w:val="008E5130"/>
    <w:rsid w:val="008E6608"/>
    <w:rsid w:val="008F0786"/>
    <w:rsid w:val="008F532C"/>
    <w:rsid w:val="008F5C2E"/>
    <w:rsid w:val="00916F02"/>
    <w:rsid w:val="009311E0"/>
    <w:rsid w:val="00936579"/>
    <w:rsid w:val="0094574E"/>
    <w:rsid w:val="009628C6"/>
    <w:rsid w:val="00964345"/>
    <w:rsid w:val="00981CC1"/>
    <w:rsid w:val="009847E6"/>
    <w:rsid w:val="009922B3"/>
    <w:rsid w:val="009961EC"/>
    <w:rsid w:val="009977E7"/>
    <w:rsid w:val="009B526A"/>
    <w:rsid w:val="009B7CAF"/>
    <w:rsid w:val="009D3E3F"/>
    <w:rsid w:val="009F7301"/>
    <w:rsid w:val="00A07745"/>
    <w:rsid w:val="00A14388"/>
    <w:rsid w:val="00A254A4"/>
    <w:rsid w:val="00A26AD0"/>
    <w:rsid w:val="00A3229D"/>
    <w:rsid w:val="00A407E1"/>
    <w:rsid w:val="00A459D9"/>
    <w:rsid w:val="00A46140"/>
    <w:rsid w:val="00A504DF"/>
    <w:rsid w:val="00A51253"/>
    <w:rsid w:val="00A66733"/>
    <w:rsid w:val="00A67ADF"/>
    <w:rsid w:val="00A70621"/>
    <w:rsid w:val="00A77B49"/>
    <w:rsid w:val="00A80065"/>
    <w:rsid w:val="00A82884"/>
    <w:rsid w:val="00A94A2E"/>
    <w:rsid w:val="00AA7528"/>
    <w:rsid w:val="00AB52BD"/>
    <w:rsid w:val="00AC0A92"/>
    <w:rsid w:val="00AC555A"/>
    <w:rsid w:val="00AE0E6A"/>
    <w:rsid w:val="00AE41D1"/>
    <w:rsid w:val="00AE70FA"/>
    <w:rsid w:val="00AF3A10"/>
    <w:rsid w:val="00AF3BF8"/>
    <w:rsid w:val="00B14F2A"/>
    <w:rsid w:val="00B3169E"/>
    <w:rsid w:val="00B83AFE"/>
    <w:rsid w:val="00BA3583"/>
    <w:rsid w:val="00BA5CF1"/>
    <w:rsid w:val="00BB05EC"/>
    <w:rsid w:val="00BB6E20"/>
    <w:rsid w:val="00BC2372"/>
    <w:rsid w:val="00BC4092"/>
    <w:rsid w:val="00BC4384"/>
    <w:rsid w:val="00BC6558"/>
    <w:rsid w:val="00BF305A"/>
    <w:rsid w:val="00BF347C"/>
    <w:rsid w:val="00BF4FED"/>
    <w:rsid w:val="00C065C2"/>
    <w:rsid w:val="00C10F20"/>
    <w:rsid w:val="00C14D6D"/>
    <w:rsid w:val="00C27369"/>
    <w:rsid w:val="00C50255"/>
    <w:rsid w:val="00C578C2"/>
    <w:rsid w:val="00C61219"/>
    <w:rsid w:val="00C63B08"/>
    <w:rsid w:val="00C70D4E"/>
    <w:rsid w:val="00C764F6"/>
    <w:rsid w:val="00C95F83"/>
    <w:rsid w:val="00CA6BD9"/>
    <w:rsid w:val="00CB72F1"/>
    <w:rsid w:val="00CC0319"/>
    <w:rsid w:val="00CD58E8"/>
    <w:rsid w:val="00CE6167"/>
    <w:rsid w:val="00D03436"/>
    <w:rsid w:val="00D10A93"/>
    <w:rsid w:val="00D26188"/>
    <w:rsid w:val="00D31E8C"/>
    <w:rsid w:val="00D321CB"/>
    <w:rsid w:val="00D34A67"/>
    <w:rsid w:val="00D57DAC"/>
    <w:rsid w:val="00D60186"/>
    <w:rsid w:val="00D66772"/>
    <w:rsid w:val="00D73276"/>
    <w:rsid w:val="00D808C7"/>
    <w:rsid w:val="00D871DD"/>
    <w:rsid w:val="00D9313E"/>
    <w:rsid w:val="00DC23B6"/>
    <w:rsid w:val="00DE340B"/>
    <w:rsid w:val="00DF64D8"/>
    <w:rsid w:val="00E023D0"/>
    <w:rsid w:val="00E03104"/>
    <w:rsid w:val="00E06BF8"/>
    <w:rsid w:val="00E17308"/>
    <w:rsid w:val="00E20952"/>
    <w:rsid w:val="00E2152C"/>
    <w:rsid w:val="00E23056"/>
    <w:rsid w:val="00E2695D"/>
    <w:rsid w:val="00E26CD9"/>
    <w:rsid w:val="00E306A0"/>
    <w:rsid w:val="00E3476B"/>
    <w:rsid w:val="00E34A52"/>
    <w:rsid w:val="00E43D11"/>
    <w:rsid w:val="00E47C7A"/>
    <w:rsid w:val="00E47DBF"/>
    <w:rsid w:val="00E5638F"/>
    <w:rsid w:val="00E60C90"/>
    <w:rsid w:val="00E731D0"/>
    <w:rsid w:val="00E73DA1"/>
    <w:rsid w:val="00E75302"/>
    <w:rsid w:val="00EA0979"/>
    <w:rsid w:val="00EA2CAB"/>
    <w:rsid w:val="00EA3326"/>
    <w:rsid w:val="00EE5579"/>
    <w:rsid w:val="00F036B8"/>
    <w:rsid w:val="00F124AE"/>
    <w:rsid w:val="00F22627"/>
    <w:rsid w:val="00F267D0"/>
    <w:rsid w:val="00F3692A"/>
    <w:rsid w:val="00F424CA"/>
    <w:rsid w:val="00F565BC"/>
    <w:rsid w:val="00F56BD9"/>
    <w:rsid w:val="00F57327"/>
    <w:rsid w:val="00F61DD6"/>
    <w:rsid w:val="00F8169D"/>
    <w:rsid w:val="00FB7619"/>
    <w:rsid w:val="00FE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D5775"/>
  <w15:chartTrackingRefBased/>
  <w15:docId w15:val="{B038C8CF-016E-4312-88A3-086E46BB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08"/>
    <w:pPr>
      <w:ind w:left="720"/>
      <w:contextualSpacing/>
    </w:pPr>
  </w:style>
  <w:style w:type="paragraph" w:styleId="Header">
    <w:name w:val="header"/>
    <w:basedOn w:val="Normal"/>
    <w:link w:val="HeaderChar"/>
    <w:uiPriority w:val="99"/>
    <w:unhideWhenUsed/>
    <w:rsid w:val="00D31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8C"/>
  </w:style>
  <w:style w:type="paragraph" w:styleId="Footer">
    <w:name w:val="footer"/>
    <w:basedOn w:val="Normal"/>
    <w:link w:val="FooterChar"/>
    <w:uiPriority w:val="99"/>
    <w:unhideWhenUsed/>
    <w:rsid w:val="00D31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8C"/>
  </w:style>
  <w:style w:type="paragraph" w:styleId="NoSpacing">
    <w:name w:val="No Spacing"/>
    <w:uiPriority w:val="1"/>
    <w:qFormat/>
    <w:rsid w:val="00EA332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0A1929"/>
    <w:rPr>
      <w:color w:val="0563C1" w:themeColor="hyperlink"/>
      <w:u w:val="single"/>
    </w:rPr>
  </w:style>
  <w:style w:type="character" w:styleId="UnresolvedMention">
    <w:name w:val="Unresolved Mention"/>
    <w:basedOn w:val="DefaultParagraphFont"/>
    <w:uiPriority w:val="99"/>
    <w:semiHidden/>
    <w:unhideWhenUsed/>
    <w:rsid w:val="000A1929"/>
    <w:rPr>
      <w:color w:val="605E5C"/>
      <w:shd w:val="clear" w:color="auto" w:fill="E1DFDD"/>
    </w:rPr>
  </w:style>
  <w:style w:type="paragraph" w:styleId="BalloonText">
    <w:name w:val="Balloon Text"/>
    <w:basedOn w:val="Normal"/>
    <w:link w:val="BalloonTextChar"/>
    <w:uiPriority w:val="99"/>
    <w:semiHidden/>
    <w:unhideWhenUsed/>
    <w:rsid w:val="00E26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168A-386F-42C7-87A7-21AA7406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Nicholas</dc:creator>
  <cp:keywords/>
  <dc:description/>
  <cp:lastModifiedBy>AutoStone IT Master</cp:lastModifiedBy>
  <cp:revision>3</cp:revision>
  <cp:lastPrinted>2019-05-28T20:33:00Z</cp:lastPrinted>
  <dcterms:created xsi:type="dcterms:W3CDTF">2020-09-15T17:32:00Z</dcterms:created>
  <dcterms:modified xsi:type="dcterms:W3CDTF">2020-09-15T18:38:00Z</dcterms:modified>
</cp:coreProperties>
</file>